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490351" w14:textId="0FAC6569" w:rsidR="004E6FFC" w:rsidRPr="00D7579B" w:rsidRDefault="004E6FFC" w:rsidP="00EB022F">
      <w:pPr>
        <w:tabs>
          <w:tab w:val="left" w:pos="5113"/>
        </w:tabs>
        <w:spacing w:line="216" w:lineRule="auto"/>
        <w:ind w:left="567" w:right="509"/>
        <w:jc w:val="both"/>
        <w:rPr>
          <w:rFonts w:ascii="Roboto" w:hAnsi="Roboto"/>
          <w:color w:val="FFFFFF"/>
          <w:sz w:val="21"/>
          <w:szCs w:val="21"/>
          <w:shd w:val="clear" w:color="auto" w:fill="323639"/>
          <w:lang w:val="en-US"/>
        </w:rPr>
      </w:pPr>
      <w:r w:rsidRPr="00D27827">
        <w:rPr>
          <w:lang w:val="en-US"/>
        </w:rPr>
        <w:t>In order to comply with FSC-POL-20-005 V3-1 EN AAF Policy and to calculate the appropriate AAF Fees fo</w:t>
      </w:r>
      <w:bookmarkStart w:id="0" w:name="_GoBack"/>
      <w:bookmarkEnd w:id="0"/>
      <w:r w:rsidRPr="00D27827">
        <w:rPr>
          <w:lang w:val="en-US"/>
        </w:rPr>
        <w:t>r your organization, please complete this form and return it to the auditor prior to the audit start date</w:t>
      </w:r>
      <w:r w:rsidR="00D27827" w:rsidRPr="00D27827">
        <w:rPr>
          <w:lang w:val="en-US"/>
        </w:rPr>
        <w:t>.</w:t>
      </w:r>
    </w:p>
    <w:p w14:paraId="0D20F90F" w14:textId="77777777" w:rsidR="00D7579B" w:rsidRDefault="00D7579B" w:rsidP="00EB022F">
      <w:pPr>
        <w:tabs>
          <w:tab w:val="left" w:pos="5113"/>
        </w:tabs>
        <w:spacing w:line="216" w:lineRule="auto"/>
        <w:ind w:left="567" w:right="509"/>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398"/>
      </w:tblGrid>
      <w:tr w:rsidR="00D7579B" w:rsidRPr="00F44749" w14:paraId="28EC4D77" w14:textId="77777777" w:rsidTr="00FC63AD">
        <w:trPr>
          <w:trHeight w:val="283"/>
          <w:jc w:val="center"/>
        </w:trPr>
        <w:tc>
          <w:tcPr>
            <w:tcW w:w="4673" w:type="dxa"/>
            <w:shd w:val="clear" w:color="auto" w:fill="B3B3B3"/>
            <w:vAlign w:val="center"/>
          </w:tcPr>
          <w:p w14:paraId="44FF73EA" w14:textId="77777777" w:rsidR="00D7579B" w:rsidRPr="00A1592E" w:rsidRDefault="00D7579B" w:rsidP="00077CA1">
            <w:pPr>
              <w:rPr>
                <w:rFonts w:cs="Arial"/>
                <w:b/>
                <w:sz w:val="20"/>
                <w:lang w:val="en-GB"/>
              </w:rPr>
            </w:pPr>
            <w:r w:rsidRPr="00A1592E">
              <w:rPr>
                <w:rFonts w:cs="Arial"/>
                <w:b/>
                <w:sz w:val="20"/>
                <w:lang w:val="en-GB"/>
              </w:rPr>
              <w:t>Legal name (to be indicated on the certificate)</w:t>
            </w:r>
          </w:p>
        </w:tc>
        <w:tc>
          <w:tcPr>
            <w:tcW w:w="4398" w:type="dxa"/>
            <w:vAlign w:val="center"/>
          </w:tcPr>
          <w:p w14:paraId="170EAC15" w14:textId="77777777" w:rsidR="00D7579B" w:rsidRPr="004A25A7" w:rsidRDefault="00D7579B" w:rsidP="00077CA1">
            <w:pPr>
              <w:rPr>
                <w:rFonts w:cs="Arial"/>
                <w:sz w:val="20"/>
                <w:highlight w:val="yellow"/>
                <w:lang w:val="en-GB"/>
              </w:rPr>
            </w:pPr>
          </w:p>
        </w:tc>
      </w:tr>
      <w:tr w:rsidR="00D7579B" w:rsidRPr="00F44749" w14:paraId="5E210872" w14:textId="77777777" w:rsidTr="00FC63AD">
        <w:trPr>
          <w:trHeight w:val="283"/>
          <w:jc w:val="center"/>
        </w:trPr>
        <w:tc>
          <w:tcPr>
            <w:tcW w:w="4673" w:type="dxa"/>
            <w:shd w:val="clear" w:color="auto" w:fill="B3B3B3"/>
            <w:vAlign w:val="center"/>
          </w:tcPr>
          <w:p w14:paraId="0C648BAD" w14:textId="77777777" w:rsidR="00D7579B" w:rsidRPr="00A1592E" w:rsidRDefault="00D7579B" w:rsidP="00077CA1">
            <w:pPr>
              <w:rPr>
                <w:rFonts w:cs="Arial"/>
                <w:b/>
                <w:sz w:val="20"/>
                <w:lang w:val="en-GB"/>
              </w:rPr>
            </w:pPr>
            <w:r w:rsidRPr="00A1592E">
              <w:rPr>
                <w:rFonts w:cs="Arial"/>
                <w:b/>
                <w:sz w:val="20"/>
                <w:lang w:val="en-GB"/>
              </w:rPr>
              <w:t>Business name (if it exists)</w:t>
            </w:r>
          </w:p>
        </w:tc>
        <w:tc>
          <w:tcPr>
            <w:tcW w:w="4398" w:type="dxa"/>
            <w:vAlign w:val="center"/>
          </w:tcPr>
          <w:p w14:paraId="084F1D3B" w14:textId="77777777" w:rsidR="00D7579B" w:rsidRPr="004A25A7" w:rsidRDefault="00D7579B" w:rsidP="00077CA1">
            <w:pPr>
              <w:rPr>
                <w:rFonts w:cs="Arial"/>
                <w:sz w:val="20"/>
                <w:lang w:val="en-GB"/>
              </w:rPr>
            </w:pPr>
          </w:p>
        </w:tc>
      </w:tr>
      <w:tr w:rsidR="00D7579B" w:rsidRPr="00865D3D" w14:paraId="60CFB820" w14:textId="77777777" w:rsidTr="00FC63AD">
        <w:trPr>
          <w:trHeight w:val="283"/>
          <w:jc w:val="center"/>
        </w:trPr>
        <w:tc>
          <w:tcPr>
            <w:tcW w:w="4673" w:type="dxa"/>
            <w:shd w:val="clear" w:color="auto" w:fill="B3B3B3"/>
            <w:vAlign w:val="center"/>
          </w:tcPr>
          <w:p w14:paraId="344DD71B" w14:textId="77777777" w:rsidR="00D7579B" w:rsidRPr="00A1592E" w:rsidRDefault="00D7579B" w:rsidP="00077CA1">
            <w:pPr>
              <w:rPr>
                <w:rFonts w:cs="Arial"/>
                <w:b/>
                <w:sz w:val="20"/>
                <w:lang w:val="en-GB"/>
              </w:rPr>
            </w:pPr>
            <w:r w:rsidRPr="00A1592E">
              <w:rPr>
                <w:rFonts w:cs="Arial"/>
                <w:b/>
                <w:sz w:val="20"/>
                <w:lang w:val="en-GB"/>
              </w:rPr>
              <w:t>Address:</w:t>
            </w:r>
          </w:p>
        </w:tc>
        <w:tc>
          <w:tcPr>
            <w:tcW w:w="4398" w:type="dxa"/>
            <w:vAlign w:val="center"/>
          </w:tcPr>
          <w:p w14:paraId="2941EA8C" w14:textId="77777777" w:rsidR="00D7579B" w:rsidRPr="004A25A7" w:rsidRDefault="00D7579B" w:rsidP="00077CA1">
            <w:pPr>
              <w:rPr>
                <w:rFonts w:cs="Arial"/>
                <w:sz w:val="20"/>
                <w:lang w:val="en-GB"/>
              </w:rPr>
            </w:pPr>
          </w:p>
        </w:tc>
      </w:tr>
      <w:tr w:rsidR="00D7579B" w:rsidRPr="00865D3D" w14:paraId="31E1725E" w14:textId="77777777" w:rsidTr="00FC63AD">
        <w:trPr>
          <w:trHeight w:val="283"/>
          <w:jc w:val="center"/>
        </w:trPr>
        <w:tc>
          <w:tcPr>
            <w:tcW w:w="4673" w:type="dxa"/>
            <w:shd w:val="clear" w:color="auto" w:fill="B3B3B3"/>
            <w:vAlign w:val="center"/>
          </w:tcPr>
          <w:p w14:paraId="1BD79777" w14:textId="77777777" w:rsidR="00D7579B" w:rsidRPr="00A1592E" w:rsidRDefault="00D7579B" w:rsidP="00077CA1">
            <w:pPr>
              <w:rPr>
                <w:rFonts w:cs="Arial"/>
                <w:b/>
                <w:sz w:val="20"/>
                <w:lang w:val="en-GB"/>
              </w:rPr>
            </w:pPr>
            <w:r w:rsidRPr="00A1592E">
              <w:rPr>
                <w:rFonts w:cs="Arial"/>
                <w:b/>
                <w:sz w:val="20"/>
                <w:lang w:val="en-GB"/>
              </w:rPr>
              <w:t>City:</w:t>
            </w:r>
          </w:p>
        </w:tc>
        <w:tc>
          <w:tcPr>
            <w:tcW w:w="4398" w:type="dxa"/>
            <w:vAlign w:val="center"/>
          </w:tcPr>
          <w:p w14:paraId="38DA8307" w14:textId="77777777" w:rsidR="00D7579B" w:rsidRPr="004A25A7" w:rsidRDefault="00D7579B" w:rsidP="00077CA1">
            <w:pPr>
              <w:rPr>
                <w:rFonts w:cs="Arial"/>
                <w:sz w:val="20"/>
                <w:lang w:val="en-GB"/>
              </w:rPr>
            </w:pPr>
          </w:p>
        </w:tc>
      </w:tr>
      <w:tr w:rsidR="00D7579B" w:rsidRPr="00865D3D" w14:paraId="047D30B6" w14:textId="77777777" w:rsidTr="00FC63AD">
        <w:trPr>
          <w:trHeight w:val="283"/>
          <w:jc w:val="center"/>
        </w:trPr>
        <w:tc>
          <w:tcPr>
            <w:tcW w:w="4673" w:type="dxa"/>
            <w:shd w:val="clear" w:color="auto" w:fill="B3B3B3"/>
            <w:vAlign w:val="center"/>
          </w:tcPr>
          <w:p w14:paraId="30ED5D49" w14:textId="77777777" w:rsidR="00D7579B" w:rsidRPr="00A1592E" w:rsidRDefault="00D7579B" w:rsidP="00077CA1">
            <w:pPr>
              <w:rPr>
                <w:rFonts w:cs="Arial"/>
                <w:b/>
                <w:sz w:val="20"/>
                <w:lang w:val="en-GB"/>
              </w:rPr>
            </w:pPr>
            <w:r w:rsidRPr="00A1592E">
              <w:rPr>
                <w:rFonts w:cs="Arial"/>
                <w:b/>
                <w:sz w:val="20"/>
                <w:lang w:val="en-GB"/>
              </w:rPr>
              <w:t>Postal code:</w:t>
            </w:r>
          </w:p>
        </w:tc>
        <w:tc>
          <w:tcPr>
            <w:tcW w:w="4398" w:type="dxa"/>
            <w:vAlign w:val="center"/>
          </w:tcPr>
          <w:p w14:paraId="1D208AE5" w14:textId="77777777" w:rsidR="00D7579B" w:rsidRPr="004A25A7" w:rsidRDefault="00D7579B" w:rsidP="00077CA1">
            <w:pPr>
              <w:rPr>
                <w:rFonts w:cs="Arial"/>
                <w:sz w:val="20"/>
                <w:lang w:val="en-GB"/>
              </w:rPr>
            </w:pPr>
          </w:p>
        </w:tc>
      </w:tr>
      <w:tr w:rsidR="00D7579B" w:rsidRPr="00865D3D" w14:paraId="4FB7901C" w14:textId="77777777" w:rsidTr="00FC63AD">
        <w:trPr>
          <w:trHeight w:val="283"/>
          <w:jc w:val="center"/>
        </w:trPr>
        <w:tc>
          <w:tcPr>
            <w:tcW w:w="4673" w:type="dxa"/>
            <w:shd w:val="clear" w:color="auto" w:fill="B3B3B3"/>
            <w:vAlign w:val="center"/>
          </w:tcPr>
          <w:p w14:paraId="51C26E76" w14:textId="77777777" w:rsidR="00D7579B" w:rsidRPr="00A1592E" w:rsidRDefault="00D7579B" w:rsidP="00077CA1">
            <w:pPr>
              <w:rPr>
                <w:rFonts w:cs="Arial"/>
                <w:b/>
                <w:sz w:val="20"/>
                <w:lang w:val="en-GB"/>
              </w:rPr>
            </w:pPr>
            <w:r w:rsidRPr="00A1592E">
              <w:rPr>
                <w:rFonts w:cs="Arial"/>
                <w:b/>
                <w:sz w:val="20"/>
                <w:lang w:val="en-GB"/>
              </w:rPr>
              <w:t>Country:</w:t>
            </w:r>
          </w:p>
        </w:tc>
        <w:tc>
          <w:tcPr>
            <w:tcW w:w="4398" w:type="dxa"/>
            <w:vAlign w:val="center"/>
          </w:tcPr>
          <w:p w14:paraId="2B14957C" w14:textId="77777777" w:rsidR="00D7579B" w:rsidRPr="004A25A7" w:rsidRDefault="00D7579B" w:rsidP="00077CA1">
            <w:pPr>
              <w:rPr>
                <w:rFonts w:cs="Arial"/>
                <w:sz w:val="20"/>
                <w:lang w:val="en-GB"/>
              </w:rPr>
            </w:pPr>
          </w:p>
        </w:tc>
      </w:tr>
      <w:tr w:rsidR="00D7579B" w:rsidRPr="00F44749" w14:paraId="59D7A221" w14:textId="77777777" w:rsidTr="00FC63AD">
        <w:trPr>
          <w:trHeight w:val="283"/>
          <w:jc w:val="center"/>
        </w:trPr>
        <w:tc>
          <w:tcPr>
            <w:tcW w:w="4673" w:type="dxa"/>
            <w:shd w:val="clear" w:color="auto" w:fill="B3B3B3"/>
            <w:vAlign w:val="center"/>
          </w:tcPr>
          <w:p w14:paraId="502068BF" w14:textId="77777777" w:rsidR="00D7579B" w:rsidRPr="00A1592E" w:rsidRDefault="00D7579B" w:rsidP="00077CA1">
            <w:pPr>
              <w:rPr>
                <w:rFonts w:cs="Arial"/>
                <w:b/>
                <w:sz w:val="20"/>
                <w:lang w:val="en-GB"/>
              </w:rPr>
            </w:pPr>
            <w:r w:rsidRPr="00A1592E">
              <w:rPr>
                <w:rFonts w:cs="Arial"/>
                <w:b/>
                <w:sz w:val="20"/>
                <w:lang w:val="en-GB"/>
              </w:rPr>
              <w:t xml:space="preserve">Operation address </w:t>
            </w:r>
          </w:p>
          <w:p w14:paraId="065F5AC8" w14:textId="77777777" w:rsidR="00D7579B" w:rsidRPr="00A1592E" w:rsidRDefault="00D7579B" w:rsidP="00077CA1">
            <w:pPr>
              <w:rPr>
                <w:rFonts w:cs="Arial"/>
                <w:b/>
                <w:sz w:val="20"/>
                <w:lang w:val="en-GB"/>
              </w:rPr>
            </w:pPr>
            <w:r w:rsidRPr="00A1592E">
              <w:rPr>
                <w:rFonts w:cs="Arial"/>
                <w:b/>
                <w:sz w:val="20"/>
                <w:lang w:val="en-GB"/>
              </w:rPr>
              <w:t>(if different from registration address)</w:t>
            </w:r>
          </w:p>
        </w:tc>
        <w:tc>
          <w:tcPr>
            <w:tcW w:w="4398" w:type="dxa"/>
            <w:vAlign w:val="center"/>
          </w:tcPr>
          <w:p w14:paraId="132A53A5" w14:textId="77777777" w:rsidR="00D7579B" w:rsidRPr="004A25A7" w:rsidRDefault="00D7579B" w:rsidP="00077CA1">
            <w:pPr>
              <w:rPr>
                <w:rFonts w:cs="Arial"/>
                <w:sz w:val="20"/>
                <w:lang w:val="en-GB"/>
              </w:rPr>
            </w:pPr>
          </w:p>
        </w:tc>
      </w:tr>
      <w:tr w:rsidR="00D7579B" w:rsidRPr="00865D3D" w14:paraId="37150ECC" w14:textId="77777777" w:rsidTr="00FC63AD">
        <w:trPr>
          <w:trHeight w:val="283"/>
          <w:jc w:val="center"/>
        </w:trPr>
        <w:tc>
          <w:tcPr>
            <w:tcW w:w="4673" w:type="dxa"/>
            <w:shd w:val="clear" w:color="auto" w:fill="B3B3B3"/>
            <w:vAlign w:val="center"/>
          </w:tcPr>
          <w:p w14:paraId="4073A6E0" w14:textId="77777777" w:rsidR="00D7579B" w:rsidRPr="00A1592E" w:rsidRDefault="00D7579B" w:rsidP="00077CA1">
            <w:pPr>
              <w:rPr>
                <w:rFonts w:cs="Arial"/>
                <w:b/>
                <w:sz w:val="20"/>
                <w:lang w:val="en-GB"/>
              </w:rPr>
            </w:pPr>
            <w:r w:rsidRPr="00A1592E">
              <w:rPr>
                <w:rFonts w:cs="Arial"/>
                <w:b/>
                <w:sz w:val="20"/>
                <w:lang w:val="en-GB"/>
              </w:rPr>
              <w:t>Telephone:</w:t>
            </w:r>
          </w:p>
        </w:tc>
        <w:tc>
          <w:tcPr>
            <w:tcW w:w="4398" w:type="dxa"/>
            <w:vAlign w:val="center"/>
          </w:tcPr>
          <w:p w14:paraId="2FD5C5E1" w14:textId="77777777" w:rsidR="00D7579B" w:rsidRPr="004A25A7" w:rsidRDefault="00D7579B" w:rsidP="00077CA1">
            <w:pPr>
              <w:rPr>
                <w:rFonts w:cs="Arial"/>
                <w:sz w:val="20"/>
                <w:lang w:val="en-GB"/>
              </w:rPr>
            </w:pPr>
          </w:p>
        </w:tc>
      </w:tr>
      <w:tr w:rsidR="00D7579B" w:rsidRPr="00865D3D" w14:paraId="75E3D2F5" w14:textId="77777777" w:rsidTr="00FC63AD">
        <w:trPr>
          <w:trHeight w:val="283"/>
          <w:jc w:val="center"/>
        </w:trPr>
        <w:tc>
          <w:tcPr>
            <w:tcW w:w="4673" w:type="dxa"/>
            <w:shd w:val="clear" w:color="auto" w:fill="B3B3B3"/>
            <w:vAlign w:val="center"/>
          </w:tcPr>
          <w:p w14:paraId="3DE57B94" w14:textId="77777777" w:rsidR="00D7579B" w:rsidRPr="00A1592E" w:rsidRDefault="009C744B" w:rsidP="00077CA1">
            <w:pPr>
              <w:rPr>
                <w:rFonts w:cs="Arial"/>
                <w:b/>
                <w:sz w:val="20"/>
                <w:lang w:val="en-GB"/>
              </w:rPr>
            </w:pPr>
            <w:r>
              <w:rPr>
                <w:rFonts w:cs="Arial"/>
                <w:b/>
                <w:sz w:val="20"/>
                <w:lang w:val="en-GB"/>
              </w:rPr>
              <w:t>Web</w:t>
            </w:r>
            <w:r w:rsidR="00D7579B" w:rsidRPr="00A1592E">
              <w:rPr>
                <w:rFonts w:cs="Arial"/>
                <w:b/>
                <w:sz w:val="20"/>
                <w:lang w:val="en-GB"/>
              </w:rPr>
              <w:t>site:</w:t>
            </w:r>
          </w:p>
        </w:tc>
        <w:tc>
          <w:tcPr>
            <w:tcW w:w="4398" w:type="dxa"/>
            <w:tcBorders>
              <w:bottom w:val="single" w:sz="4" w:space="0" w:color="auto"/>
            </w:tcBorders>
            <w:shd w:val="clear" w:color="auto" w:fill="auto"/>
            <w:vAlign w:val="center"/>
          </w:tcPr>
          <w:p w14:paraId="27C2C3F2" w14:textId="77777777" w:rsidR="00D7579B" w:rsidRPr="004A25A7" w:rsidRDefault="00D7579B" w:rsidP="00077CA1">
            <w:pPr>
              <w:rPr>
                <w:rFonts w:cs="Arial"/>
                <w:sz w:val="20"/>
                <w:lang w:val="en-GB"/>
              </w:rPr>
            </w:pPr>
          </w:p>
        </w:tc>
      </w:tr>
      <w:tr w:rsidR="009C744B" w:rsidRPr="004A25A7" w14:paraId="327C5FCB" w14:textId="77777777" w:rsidTr="00FC63AD">
        <w:trPr>
          <w:trHeight w:val="283"/>
          <w:jc w:val="center"/>
        </w:trPr>
        <w:tc>
          <w:tcPr>
            <w:tcW w:w="4673" w:type="dxa"/>
            <w:shd w:val="clear" w:color="auto" w:fill="B3B3B3"/>
            <w:vAlign w:val="center"/>
          </w:tcPr>
          <w:p w14:paraId="4020FC1D" w14:textId="77777777" w:rsidR="009C744B" w:rsidRPr="00A1592E" w:rsidRDefault="009C744B" w:rsidP="00077CA1">
            <w:pPr>
              <w:rPr>
                <w:rFonts w:cs="Arial"/>
                <w:b/>
                <w:sz w:val="20"/>
                <w:lang w:val="en-GB"/>
              </w:rPr>
            </w:pPr>
            <w:r w:rsidRPr="00A1592E">
              <w:rPr>
                <w:rFonts w:cs="Arial"/>
                <w:b/>
                <w:sz w:val="20"/>
                <w:lang w:val="en-GB"/>
              </w:rPr>
              <w:t>Official registration number</w:t>
            </w:r>
            <w:r>
              <w:rPr>
                <w:rFonts w:cs="Arial"/>
                <w:b/>
                <w:sz w:val="20"/>
                <w:lang w:val="en-GB"/>
              </w:rPr>
              <w:t xml:space="preserve"> (VAT, …)</w:t>
            </w:r>
            <w:r w:rsidRPr="00A1592E">
              <w:rPr>
                <w:rFonts w:cs="Arial"/>
                <w:b/>
                <w:sz w:val="20"/>
                <w:lang w:val="en-GB"/>
              </w:rPr>
              <w:t>:</w:t>
            </w:r>
          </w:p>
        </w:tc>
        <w:tc>
          <w:tcPr>
            <w:tcW w:w="4398" w:type="dxa"/>
            <w:vAlign w:val="center"/>
          </w:tcPr>
          <w:p w14:paraId="4C74A8CB" w14:textId="77777777" w:rsidR="009C744B" w:rsidRPr="004A25A7" w:rsidRDefault="009C744B" w:rsidP="00077CA1">
            <w:pPr>
              <w:rPr>
                <w:rFonts w:cs="Arial"/>
                <w:sz w:val="20"/>
                <w:lang w:val="en-GB"/>
              </w:rPr>
            </w:pPr>
          </w:p>
        </w:tc>
      </w:tr>
      <w:tr w:rsidR="009C744B" w:rsidRPr="00865D3D" w14:paraId="0B4A10CE" w14:textId="77777777" w:rsidTr="00FC63AD">
        <w:trPr>
          <w:trHeight w:val="283"/>
          <w:jc w:val="center"/>
        </w:trPr>
        <w:tc>
          <w:tcPr>
            <w:tcW w:w="4673" w:type="dxa"/>
            <w:shd w:val="clear" w:color="auto" w:fill="B3B3B3"/>
            <w:vAlign w:val="center"/>
          </w:tcPr>
          <w:p w14:paraId="6873C5BC" w14:textId="77777777" w:rsidR="009C744B" w:rsidRPr="00A1592E" w:rsidRDefault="009C744B" w:rsidP="00077CA1">
            <w:pPr>
              <w:rPr>
                <w:rFonts w:cs="Arial"/>
                <w:b/>
                <w:sz w:val="20"/>
                <w:lang w:val="en-GB"/>
              </w:rPr>
            </w:pPr>
            <w:r w:rsidRPr="009C744B">
              <w:rPr>
                <w:rFonts w:cs="Arial"/>
                <w:b/>
                <w:sz w:val="20"/>
                <w:lang w:val="en-GB"/>
              </w:rPr>
              <w:t>Number of employees</w:t>
            </w:r>
          </w:p>
        </w:tc>
        <w:tc>
          <w:tcPr>
            <w:tcW w:w="4398" w:type="dxa"/>
            <w:vAlign w:val="center"/>
          </w:tcPr>
          <w:p w14:paraId="3C75B914" w14:textId="77777777" w:rsidR="009C744B" w:rsidRPr="004A25A7" w:rsidRDefault="009C744B" w:rsidP="00077CA1">
            <w:pPr>
              <w:rPr>
                <w:rFonts w:cs="Arial"/>
                <w:sz w:val="20"/>
                <w:lang w:val="en-GB"/>
              </w:rPr>
            </w:pPr>
          </w:p>
        </w:tc>
      </w:tr>
      <w:tr w:rsidR="00ED5840" w:rsidRPr="00F44749" w14:paraId="33688586" w14:textId="77777777" w:rsidTr="00FC63AD">
        <w:trPr>
          <w:trHeight w:val="283"/>
          <w:jc w:val="center"/>
        </w:trPr>
        <w:tc>
          <w:tcPr>
            <w:tcW w:w="4673" w:type="dxa"/>
            <w:shd w:val="clear" w:color="auto" w:fill="B3B3B3"/>
            <w:vAlign w:val="center"/>
          </w:tcPr>
          <w:p w14:paraId="314CF4A9" w14:textId="7CA3F9FC" w:rsidR="00ED5840" w:rsidRPr="00ED5840" w:rsidRDefault="00ED5840" w:rsidP="00ED5840">
            <w:pPr>
              <w:rPr>
                <w:rFonts w:cs="Arial"/>
                <w:b/>
                <w:sz w:val="20"/>
                <w:lang w:val="en-GB"/>
              </w:rPr>
            </w:pPr>
            <w:r w:rsidRPr="00ED5840">
              <w:rPr>
                <w:rFonts w:cs="Arial"/>
                <w:b/>
                <w:sz w:val="20"/>
                <w:lang w:val="en-GB"/>
              </w:rPr>
              <w:t>For COC group certification, number of group members</w:t>
            </w:r>
          </w:p>
        </w:tc>
        <w:tc>
          <w:tcPr>
            <w:tcW w:w="4398" w:type="dxa"/>
            <w:vAlign w:val="center"/>
          </w:tcPr>
          <w:p w14:paraId="7052CBFC" w14:textId="1527BA90" w:rsidR="00ED5840" w:rsidRPr="00ED5840" w:rsidRDefault="00ED5840" w:rsidP="00077CA1">
            <w:pPr>
              <w:rPr>
                <w:rFonts w:cs="Arial"/>
                <w:sz w:val="20"/>
                <w:lang w:val="en-GB"/>
              </w:rPr>
            </w:pPr>
          </w:p>
        </w:tc>
      </w:tr>
    </w:tbl>
    <w:p w14:paraId="33736ED3" w14:textId="77777777" w:rsidR="009C744B" w:rsidRPr="004A25A7" w:rsidRDefault="009C744B" w:rsidP="00077CA1">
      <w:pPr>
        <w:tabs>
          <w:tab w:val="left" w:pos="4082"/>
        </w:tabs>
        <w:ind w:left="113"/>
        <w:rPr>
          <w:rFonts w:cs="Arial"/>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2"/>
      </w:tblGrid>
      <w:tr w:rsidR="00D7579B" w:rsidRPr="004A25A7" w14:paraId="6AF4F906" w14:textId="77777777" w:rsidTr="009C744B">
        <w:trPr>
          <w:trHeight w:val="283"/>
          <w:jc w:val="center"/>
        </w:trPr>
        <w:tc>
          <w:tcPr>
            <w:tcW w:w="3969" w:type="dxa"/>
            <w:shd w:val="clear" w:color="auto" w:fill="B3B3B3"/>
            <w:vAlign w:val="center"/>
          </w:tcPr>
          <w:p w14:paraId="6E6F7322" w14:textId="77777777" w:rsidR="00D7579B" w:rsidRPr="00A1592E" w:rsidRDefault="00D7579B" w:rsidP="00077CA1">
            <w:pPr>
              <w:rPr>
                <w:rFonts w:cs="Arial"/>
                <w:b/>
                <w:sz w:val="20"/>
                <w:lang w:val="en-GB"/>
              </w:rPr>
            </w:pPr>
            <w:r w:rsidRPr="00A1592E">
              <w:rPr>
                <w:rFonts w:cs="Arial"/>
                <w:b/>
                <w:sz w:val="20"/>
                <w:lang w:val="en-GB"/>
              </w:rPr>
              <w:t>Contact Person:</w:t>
            </w:r>
          </w:p>
        </w:tc>
        <w:tc>
          <w:tcPr>
            <w:tcW w:w="5102" w:type="dxa"/>
            <w:vAlign w:val="center"/>
          </w:tcPr>
          <w:p w14:paraId="44A0E16D" w14:textId="77777777" w:rsidR="00D7579B" w:rsidRPr="004A25A7" w:rsidRDefault="00D7579B" w:rsidP="00077CA1">
            <w:pPr>
              <w:rPr>
                <w:rFonts w:cs="Arial"/>
                <w:sz w:val="20"/>
                <w:lang w:val="en-GB"/>
              </w:rPr>
            </w:pPr>
          </w:p>
        </w:tc>
      </w:tr>
      <w:tr w:rsidR="00D7579B" w:rsidRPr="00865D3D" w14:paraId="1017BB99" w14:textId="77777777" w:rsidTr="009C744B">
        <w:trPr>
          <w:trHeight w:val="283"/>
          <w:jc w:val="center"/>
        </w:trPr>
        <w:tc>
          <w:tcPr>
            <w:tcW w:w="3969" w:type="dxa"/>
            <w:shd w:val="clear" w:color="auto" w:fill="B3B3B3"/>
            <w:vAlign w:val="center"/>
          </w:tcPr>
          <w:p w14:paraId="530240A2" w14:textId="77777777" w:rsidR="00D7579B" w:rsidRPr="00A1592E" w:rsidRDefault="00D7579B" w:rsidP="00077CA1">
            <w:pPr>
              <w:rPr>
                <w:rFonts w:cs="Arial"/>
                <w:b/>
                <w:sz w:val="20"/>
                <w:lang w:val="en-GB"/>
              </w:rPr>
            </w:pPr>
            <w:r w:rsidRPr="00A1592E">
              <w:rPr>
                <w:rFonts w:cs="Arial"/>
                <w:b/>
                <w:sz w:val="20"/>
                <w:lang w:val="en-GB"/>
              </w:rPr>
              <w:t>E-mail:</w:t>
            </w:r>
          </w:p>
        </w:tc>
        <w:tc>
          <w:tcPr>
            <w:tcW w:w="5102" w:type="dxa"/>
            <w:vAlign w:val="center"/>
          </w:tcPr>
          <w:p w14:paraId="18765E98" w14:textId="77777777" w:rsidR="00D7579B" w:rsidRPr="004A25A7" w:rsidRDefault="00D7579B" w:rsidP="00077CA1">
            <w:pPr>
              <w:rPr>
                <w:rFonts w:cs="Arial"/>
                <w:sz w:val="20"/>
                <w:lang w:val="en-GB"/>
              </w:rPr>
            </w:pPr>
          </w:p>
        </w:tc>
      </w:tr>
    </w:tbl>
    <w:p w14:paraId="50E98A26" w14:textId="77777777" w:rsidR="0075549E" w:rsidRDefault="0075549E" w:rsidP="0075549E">
      <w:pPr>
        <w:tabs>
          <w:tab w:val="left" w:pos="5113"/>
        </w:tabs>
        <w:spacing w:line="216" w:lineRule="auto"/>
        <w:ind w:left="567" w:right="509"/>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107"/>
      </w:tblGrid>
      <w:tr w:rsidR="0075549E" w:rsidRPr="0075549E" w14:paraId="0D7F12AA" w14:textId="77777777" w:rsidTr="0075549E">
        <w:trPr>
          <w:trHeight w:val="283"/>
          <w:jc w:val="center"/>
        </w:trPr>
        <w:tc>
          <w:tcPr>
            <w:tcW w:w="3964" w:type="dxa"/>
            <w:shd w:val="clear" w:color="auto" w:fill="B3B3B3"/>
            <w:vAlign w:val="center"/>
          </w:tcPr>
          <w:p w14:paraId="2A65B2F7" w14:textId="7F2B4453" w:rsidR="0075549E" w:rsidRPr="00A1592E" w:rsidRDefault="0075549E" w:rsidP="0075549E">
            <w:pPr>
              <w:rPr>
                <w:rFonts w:cs="Arial"/>
                <w:b/>
                <w:sz w:val="20"/>
                <w:lang w:val="en-GB"/>
              </w:rPr>
            </w:pPr>
            <w:r>
              <w:rPr>
                <w:b/>
                <w:bCs/>
                <w:lang w:val="en-US"/>
              </w:rPr>
              <w:t>Activity :</w:t>
            </w:r>
            <w:r w:rsidRPr="00A1592E">
              <w:rPr>
                <w:rFonts w:cs="Arial"/>
                <w:b/>
                <w:sz w:val="20"/>
                <w:lang w:val="en-GB"/>
              </w:rPr>
              <w:t xml:space="preserve"> </w:t>
            </w:r>
          </w:p>
        </w:tc>
        <w:tc>
          <w:tcPr>
            <w:tcW w:w="5107" w:type="dxa"/>
            <w:vAlign w:val="center"/>
          </w:tcPr>
          <w:p w14:paraId="1A8F7B6F" w14:textId="58A974BD" w:rsidR="0075549E" w:rsidRPr="0075549E" w:rsidRDefault="00F44749" w:rsidP="00077CA1">
            <w:pPr>
              <w:rPr>
                <w:rFonts w:ascii="Calibri" w:hAnsi="Calibri"/>
                <w:color w:val="1F497D"/>
                <w:szCs w:val="22"/>
                <w:lang w:val="en-GB" w:eastAsia="en-US"/>
              </w:rPr>
            </w:pPr>
            <w:sdt>
              <w:sdtPr>
                <w:rPr>
                  <w:lang w:val="en-US"/>
                </w:rPr>
                <w:id w:val="-1875372405"/>
                <w14:checkbox>
                  <w14:checked w14:val="0"/>
                  <w14:checkedState w14:val="2612" w14:font="MS Gothic"/>
                  <w14:uncheckedState w14:val="2610" w14:font="MS Gothic"/>
                </w14:checkbox>
              </w:sdtPr>
              <w:sdtEndPr/>
              <w:sdtContent>
                <w:r w:rsidR="0075549E">
                  <w:rPr>
                    <w:rFonts w:ascii="MS Gothic" w:eastAsia="MS Gothic" w:hAnsi="MS Gothic" w:hint="eastAsia"/>
                  </w:rPr>
                  <w:t>☐</w:t>
                </w:r>
              </w:sdtContent>
            </w:sdt>
            <w:r w:rsidR="0075549E">
              <w:rPr>
                <w:lang w:val="en-US"/>
              </w:rPr>
              <w:t xml:space="preserve"> Processor                          </w:t>
            </w:r>
            <w:r w:rsidR="0075549E">
              <w:rPr>
                <w:color w:val="1F497D"/>
                <w:lang w:val="en-US" w:eastAsia="en-US"/>
              </w:rPr>
              <w:t> </w:t>
            </w:r>
            <w:sdt>
              <w:sdtPr>
                <w:rPr>
                  <w:lang w:val="en-US"/>
                </w:rPr>
                <w:id w:val="1470400549"/>
                <w14:checkbox>
                  <w14:checked w14:val="0"/>
                  <w14:checkedState w14:val="2612" w14:font="MS Gothic"/>
                  <w14:uncheckedState w14:val="2610" w14:font="MS Gothic"/>
                </w14:checkbox>
              </w:sdtPr>
              <w:sdtEndPr/>
              <w:sdtContent>
                <w:r w:rsidR="0075549E">
                  <w:rPr>
                    <w:rFonts w:ascii="MS Gothic" w:eastAsia="MS Gothic" w:hAnsi="MS Gothic" w:hint="eastAsia"/>
                    <w:lang w:val="en-US"/>
                  </w:rPr>
                  <w:t>☐</w:t>
                </w:r>
              </w:sdtContent>
            </w:sdt>
            <w:r w:rsidR="0075549E">
              <w:rPr>
                <w:lang w:val="en-US"/>
              </w:rPr>
              <w:t xml:space="preserve"> Trader</w:t>
            </w:r>
          </w:p>
        </w:tc>
      </w:tr>
    </w:tbl>
    <w:p w14:paraId="5C5556A3" w14:textId="77777777" w:rsidR="0075549E" w:rsidRDefault="0075549E" w:rsidP="00EB022F">
      <w:pPr>
        <w:tabs>
          <w:tab w:val="left" w:pos="5113"/>
        </w:tabs>
        <w:spacing w:line="216" w:lineRule="auto"/>
        <w:ind w:left="567" w:right="509"/>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1814"/>
        <w:gridCol w:w="1187"/>
        <w:gridCol w:w="627"/>
        <w:gridCol w:w="1814"/>
        <w:gridCol w:w="252"/>
        <w:gridCol w:w="1563"/>
      </w:tblGrid>
      <w:tr w:rsidR="00D7579B" w:rsidRPr="0075549E" w14:paraId="30142390" w14:textId="77777777" w:rsidTr="00FC63AD">
        <w:trPr>
          <w:trHeight w:val="283"/>
          <w:jc w:val="center"/>
        </w:trPr>
        <w:tc>
          <w:tcPr>
            <w:tcW w:w="7508" w:type="dxa"/>
            <w:gridSpan w:val="6"/>
            <w:shd w:val="clear" w:color="auto" w:fill="B3B3B3"/>
            <w:vAlign w:val="center"/>
          </w:tcPr>
          <w:p w14:paraId="6D91A161" w14:textId="77F06866" w:rsidR="00D7579B" w:rsidRPr="00A1592E" w:rsidRDefault="00D7579B" w:rsidP="00077CA1">
            <w:pPr>
              <w:rPr>
                <w:rFonts w:cs="Arial"/>
                <w:b/>
                <w:sz w:val="20"/>
                <w:lang w:val="en-GB"/>
              </w:rPr>
            </w:pPr>
            <w:r w:rsidRPr="00D7579B">
              <w:rPr>
                <w:rFonts w:cs="Arial"/>
                <w:b/>
                <w:sz w:val="20"/>
                <w:lang w:val="en-GB"/>
              </w:rPr>
              <w:t>Forest Products Turnover (</w:t>
            </w:r>
            <w:commentRangeStart w:id="1"/>
            <w:r w:rsidRPr="00D7579B">
              <w:rPr>
                <w:rFonts w:cs="Arial"/>
                <w:b/>
                <w:sz w:val="20"/>
                <w:lang w:val="en-GB"/>
              </w:rPr>
              <w:t>USD</w:t>
            </w:r>
            <w:commentRangeEnd w:id="1"/>
            <w:r w:rsidR="009C744B">
              <w:rPr>
                <w:rStyle w:val="Marquedecommentaire"/>
              </w:rPr>
              <w:commentReference w:id="1"/>
            </w:r>
            <w:r w:rsidRPr="00D7579B">
              <w:rPr>
                <w:rFonts w:cs="Arial"/>
                <w:b/>
                <w:sz w:val="20"/>
                <w:lang w:val="en-GB"/>
              </w:rPr>
              <w:t>)</w:t>
            </w:r>
          </w:p>
        </w:tc>
        <w:tc>
          <w:tcPr>
            <w:tcW w:w="1563" w:type="dxa"/>
            <w:vAlign w:val="center"/>
          </w:tcPr>
          <w:p w14:paraId="06E8E7E0" w14:textId="77777777" w:rsidR="00D7579B" w:rsidRPr="004A25A7" w:rsidRDefault="00D7579B" w:rsidP="00077CA1">
            <w:pPr>
              <w:rPr>
                <w:rFonts w:cs="Arial"/>
                <w:sz w:val="20"/>
                <w:highlight w:val="yellow"/>
                <w:lang w:val="en-GB"/>
              </w:rPr>
            </w:pPr>
          </w:p>
        </w:tc>
      </w:tr>
      <w:tr w:rsidR="00FC63AD" w:rsidRPr="00F44749" w14:paraId="19CCF0D7" w14:textId="77777777" w:rsidTr="00FC63AD">
        <w:trPr>
          <w:trHeight w:val="283"/>
          <w:jc w:val="center"/>
        </w:trPr>
        <w:tc>
          <w:tcPr>
            <w:tcW w:w="7508" w:type="dxa"/>
            <w:gridSpan w:val="6"/>
            <w:shd w:val="clear" w:color="auto" w:fill="B3B3B3"/>
            <w:vAlign w:val="center"/>
          </w:tcPr>
          <w:p w14:paraId="47347FC1" w14:textId="03BB9189" w:rsidR="00FC63AD" w:rsidRPr="00FC63AD" w:rsidRDefault="00FC63AD" w:rsidP="00FC63AD">
            <w:pPr>
              <w:pStyle w:val="Default"/>
              <w:rPr>
                <w:sz w:val="22"/>
                <w:szCs w:val="22"/>
                <w:lang w:val="en-US"/>
              </w:rPr>
            </w:pPr>
            <w:r>
              <w:rPr>
                <w:b/>
                <w:sz w:val="20"/>
                <w:lang w:val="en-GB"/>
              </w:rPr>
              <w:t xml:space="preserve">In case of no sell, </w:t>
            </w:r>
            <w:r w:rsidRPr="00FC63AD">
              <w:rPr>
                <w:sz w:val="22"/>
                <w:szCs w:val="22"/>
                <w:lang w:val="en-US"/>
              </w:rPr>
              <w:t>overall purchasing cost of certified material and products</w:t>
            </w:r>
          </w:p>
        </w:tc>
        <w:tc>
          <w:tcPr>
            <w:tcW w:w="1563" w:type="dxa"/>
            <w:vAlign w:val="center"/>
          </w:tcPr>
          <w:p w14:paraId="4415F7B7" w14:textId="77777777" w:rsidR="00FC63AD" w:rsidRPr="004A25A7" w:rsidRDefault="00FC63AD" w:rsidP="00077CA1">
            <w:pPr>
              <w:rPr>
                <w:rFonts w:cs="Arial"/>
                <w:sz w:val="20"/>
                <w:highlight w:val="yellow"/>
                <w:lang w:val="en-GB"/>
              </w:rPr>
            </w:pPr>
          </w:p>
        </w:tc>
      </w:tr>
      <w:tr w:rsidR="00D7579B" w:rsidRPr="004A25A7" w14:paraId="7FA3BB33" w14:textId="77777777" w:rsidTr="00D7579B">
        <w:trPr>
          <w:trHeight w:val="283"/>
          <w:jc w:val="center"/>
        </w:trPr>
        <w:tc>
          <w:tcPr>
            <w:tcW w:w="4815" w:type="dxa"/>
            <w:gridSpan w:val="3"/>
            <w:shd w:val="clear" w:color="auto" w:fill="B3B3B3"/>
            <w:vAlign w:val="center"/>
          </w:tcPr>
          <w:p w14:paraId="19461D29" w14:textId="77777777" w:rsidR="00D7579B" w:rsidRPr="009C744B" w:rsidRDefault="00D7579B" w:rsidP="00077CA1">
            <w:pPr>
              <w:rPr>
                <w:rFonts w:cs="Arial"/>
                <w:b/>
                <w:sz w:val="20"/>
                <w:lang w:val="en-GB"/>
              </w:rPr>
            </w:pPr>
            <w:r w:rsidRPr="009C744B">
              <w:rPr>
                <w:rFonts w:cs="Arial"/>
                <w:b/>
                <w:sz w:val="20"/>
                <w:lang w:val="en-GB"/>
              </w:rPr>
              <w:t>Revenue (</w:t>
            </w:r>
            <w:commentRangeStart w:id="2"/>
            <w:r w:rsidRPr="009C744B">
              <w:rPr>
                <w:rFonts w:cs="Arial"/>
                <w:b/>
                <w:sz w:val="20"/>
                <w:lang w:val="en-GB"/>
              </w:rPr>
              <w:t>USD</w:t>
            </w:r>
            <w:commentRangeEnd w:id="2"/>
            <w:r w:rsidR="009C744B">
              <w:rPr>
                <w:rStyle w:val="Marquedecommentaire"/>
              </w:rPr>
              <w:commentReference w:id="2"/>
            </w:r>
            <w:r w:rsidRPr="009C744B">
              <w:rPr>
                <w:rFonts w:cs="Arial"/>
                <w:b/>
                <w:sz w:val="20"/>
                <w:lang w:val="en-GB"/>
              </w:rPr>
              <w:t>)</w:t>
            </w:r>
          </w:p>
        </w:tc>
        <w:tc>
          <w:tcPr>
            <w:tcW w:w="4256" w:type="dxa"/>
            <w:gridSpan w:val="4"/>
            <w:vAlign w:val="center"/>
          </w:tcPr>
          <w:p w14:paraId="31D97D2B" w14:textId="77777777" w:rsidR="00D7579B" w:rsidRPr="004A25A7" w:rsidRDefault="00D7579B" w:rsidP="00077CA1">
            <w:pPr>
              <w:rPr>
                <w:rFonts w:cs="Arial"/>
                <w:sz w:val="20"/>
                <w:highlight w:val="yellow"/>
                <w:lang w:val="en-GB"/>
              </w:rPr>
            </w:pPr>
          </w:p>
        </w:tc>
      </w:tr>
      <w:tr w:rsidR="009C744B" w:rsidRPr="004A25A7" w14:paraId="340915AC" w14:textId="77777777" w:rsidTr="009C744B">
        <w:trPr>
          <w:trHeight w:val="283"/>
          <w:jc w:val="center"/>
        </w:trPr>
        <w:tc>
          <w:tcPr>
            <w:tcW w:w="1814" w:type="dxa"/>
            <w:shd w:val="clear" w:color="auto" w:fill="B3B3B3"/>
            <w:vAlign w:val="center"/>
          </w:tcPr>
          <w:p w14:paraId="475198E6" w14:textId="77777777" w:rsidR="009C744B" w:rsidRPr="009C744B" w:rsidRDefault="009C744B" w:rsidP="00077CA1">
            <w:pPr>
              <w:rPr>
                <w:rFonts w:cs="Arial"/>
                <w:b/>
                <w:sz w:val="20"/>
                <w:lang w:val="en-GB"/>
              </w:rPr>
            </w:pPr>
            <w:r w:rsidRPr="009C744B">
              <w:rPr>
                <w:rFonts w:cs="Arial"/>
                <w:b/>
                <w:sz w:val="20"/>
                <w:lang w:val="en-GB"/>
              </w:rPr>
              <w:t>Fiscal year</w:t>
            </w:r>
          </w:p>
        </w:tc>
        <w:tc>
          <w:tcPr>
            <w:tcW w:w="1814" w:type="dxa"/>
            <w:shd w:val="clear" w:color="auto" w:fill="B3B3B3"/>
            <w:vAlign w:val="center"/>
          </w:tcPr>
          <w:p w14:paraId="206395AF" w14:textId="77777777" w:rsidR="009C744B" w:rsidRPr="009C744B" w:rsidRDefault="009C744B" w:rsidP="00077CA1">
            <w:pPr>
              <w:rPr>
                <w:rFonts w:cs="Arial"/>
                <w:b/>
                <w:sz w:val="20"/>
                <w:lang w:val="en-GB"/>
              </w:rPr>
            </w:pPr>
            <w:r w:rsidRPr="009C744B">
              <w:rPr>
                <w:rFonts w:cs="Arial"/>
                <w:b/>
                <w:sz w:val="20"/>
                <w:lang w:val="en-GB"/>
              </w:rPr>
              <w:t>From</w:t>
            </w:r>
          </w:p>
        </w:tc>
        <w:tc>
          <w:tcPr>
            <w:tcW w:w="1814" w:type="dxa"/>
            <w:gridSpan w:val="2"/>
            <w:shd w:val="clear" w:color="auto" w:fill="auto"/>
            <w:vAlign w:val="center"/>
          </w:tcPr>
          <w:p w14:paraId="27722428" w14:textId="77777777" w:rsidR="009C744B" w:rsidRPr="009C744B" w:rsidRDefault="009C744B" w:rsidP="00077CA1">
            <w:pPr>
              <w:rPr>
                <w:rFonts w:cs="Arial"/>
                <w:sz w:val="20"/>
                <w:lang w:val="en-GB"/>
              </w:rPr>
            </w:pPr>
          </w:p>
        </w:tc>
        <w:tc>
          <w:tcPr>
            <w:tcW w:w="1814" w:type="dxa"/>
            <w:shd w:val="clear" w:color="auto" w:fill="B3B3B3"/>
            <w:vAlign w:val="center"/>
          </w:tcPr>
          <w:p w14:paraId="60E1D43E" w14:textId="77777777" w:rsidR="009C744B" w:rsidRPr="009C744B" w:rsidRDefault="009C744B" w:rsidP="00077CA1">
            <w:pPr>
              <w:rPr>
                <w:rFonts w:cs="Arial"/>
                <w:b/>
                <w:sz w:val="20"/>
                <w:lang w:val="en-GB"/>
              </w:rPr>
            </w:pPr>
            <w:r w:rsidRPr="009C744B">
              <w:rPr>
                <w:rFonts w:cs="Arial"/>
                <w:b/>
                <w:sz w:val="20"/>
                <w:lang w:val="en-GB"/>
              </w:rPr>
              <w:t>To</w:t>
            </w:r>
          </w:p>
        </w:tc>
        <w:tc>
          <w:tcPr>
            <w:tcW w:w="1815" w:type="dxa"/>
            <w:gridSpan w:val="2"/>
            <w:vAlign w:val="center"/>
          </w:tcPr>
          <w:p w14:paraId="529833D3" w14:textId="77777777" w:rsidR="009C744B" w:rsidRPr="004A25A7" w:rsidRDefault="009C744B" w:rsidP="00077CA1">
            <w:pPr>
              <w:rPr>
                <w:rFonts w:cs="Arial"/>
                <w:sz w:val="20"/>
                <w:highlight w:val="yellow"/>
                <w:lang w:val="en-GB"/>
              </w:rPr>
            </w:pPr>
          </w:p>
        </w:tc>
      </w:tr>
    </w:tbl>
    <w:p w14:paraId="4B3266EB" w14:textId="66C44278" w:rsidR="00ED5840" w:rsidRPr="00ED5840" w:rsidRDefault="00ED5840" w:rsidP="00ED5840">
      <w:pPr>
        <w:tabs>
          <w:tab w:val="left" w:pos="5113"/>
        </w:tabs>
        <w:spacing w:line="216" w:lineRule="auto"/>
        <w:ind w:right="509"/>
        <w:jc w:val="both"/>
        <w:rPr>
          <w:lang w:val="en-US"/>
        </w:rPr>
      </w:pPr>
    </w:p>
    <w:p w14:paraId="6BF19C70" w14:textId="77777777" w:rsidR="009C744B" w:rsidRPr="009C744B" w:rsidRDefault="009C744B" w:rsidP="009C744B">
      <w:pPr>
        <w:tabs>
          <w:tab w:val="left" w:pos="5113"/>
        </w:tabs>
        <w:spacing w:line="216" w:lineRule="auto"/>
        <w:ind w:left="567" w:right="509"/>
        <w:jc w:val="center"/>
        <w:rPr>
          <w:lang w:val="en-US"/>
        </w:rPr>
      </w:pPr>
      <w:r w:rsidRPr="009C744B">
        <w:rPr>
          <w:lang w:val="en-US"/>
        </w:rPr>
        <w:t>Or</w:t>
      </w:r>
    </w:p>
    <w:p w14:paraId="2F0B6515" w14:textId="77777777" w:rsidR="00D7579B" w:rsidRPr="009C744B" w:rsidRDefault="00D7579B" w:rsidP="00EB022F">
      <w:pPr>
        <w:tabs>
          <w:tab w:val="left" w:pos="5113"/>
        </w:tabs>
        <w:spacing w:line="216" w:lineRule="auto"/>
        <w:ind w:left="567" w:right="509"/>
        <w:jc w:val="both"/>
        <w:rPr>
          <w:lang w:val="en-US"/>
        </w:rPr>
      </w:pPr>
    </w:p>
    <w:p w14:paraId="63319BC9" w14:textId="77777777" w:rsidR="009C744B" w:rsidRPr="009C744B" w:rsidRDefault="00F44749" w:rsidP="009C744B">
      <w:pPr>
        <w:tabs>
          <w:tab w:val="left" w:pos="5113"/>
        </w:tabs>
        <w:spacing w:line="216" w:lineRule="auto"/>
        <w:ind w:left="567" w:right="509"/>
        <w:jc w:val="both"/>
        <w:rPr>
          <w:lang w:val="en-US"/>
        </w:rPr>
      </w:pPr>
      <w:sdt>
        <w:sdtPr>
          <w:rPr>
            <w:lang w:val="en-US"/>
          </w:rPr>
          <w:id w:val="-394352965"/>
          <w14:checkbox>
            <w14:checked w14:val="0"/>
            <w14:checkedState w14:val="2612" w14:font="MS Gothic"/>
            <w14:uncheckedState w14:val="2610" w14:font="MS Gothic"/>
          </w14:checkbox>
        </w:sdtPr>
        <w:sdtEndPr/>
        <w:sdtContent>
          <w:r w:rsidR="009C744B">
            <w:rPr>
              <w:rFonts w:ascii="MS Gothic" w:eastAsia="MS Gothic" w:hAnsi="MS Gothic" w:hint="eastAsia"/>
              <w:lang w:val="en-US"/>
            </w:rPr>
            <w:t>☐</w:t>
          </w:r>
        </w:sdtContent>
      </w:sdt>
      <w:r w:rsidR="009C744B">
        <w:rPr>
          <w:lang w:val="en-US"/>
        </w:rPr>
        <w:t xml:space="preserve"> N</w:t>
      </w:r>
      <w:r w:rsidR="009C744B" w:rsidRPr="009C744B">
        <w:rPr>
          <w:lang w:val="en-US"/>
        </w:rPr>
        <w:t xml:space="preserve">ewly founded company that has not yet completed a full fiscal year </w:t>
      </w:r>
      <w:r w:rsidR="009C744B">
        <w:rPr>
          <w:lang w:val="en-US"/>
        </w:rPr>
        <w:t>(</w:t>
      </w:r>
      <w:r w:rsidR="009C744B" w:rsidRPr="009C744B">
        <w:rPr>
          <w:lang w:val="en-US"/>
        </w:rPr>
        <w:t>cannot provide the required turnover figure to determine the AAF class</w:t>
      </w:r>
      <w:r w:rsidR="009C744B">
        <w:rPr>
          <w:lang w:val="en-US"/>
        </w:rPr>
        <w:t>)</w:t>
      </w:r>
      <w:r w:rsidR="009C744B" w:rsidRPr="009C744B">
        <w:rPr>
          <w:lang w:val="en-US"/>
        </w:rPr>
        <w:t xml:space="preserve"> </w:t>
      </w:r>
    </w:p>
    <w:p w14:paraId="04BE8946" w14:textId="77777777" w:rsidR="006A6734" w:rsidRDefault="006A6734" w:rsidP="00EB022F">
      <w:pPr>
        <w:tabs>
          <w:tab w:val="left" w:pos="5113"/>
        </w:tabs>
        <w:spacing w:line="216" w:lineRule="auto"/>
        <w:ind w:left="567" w:right="509"/>
        <w:jc w:val="both"/>
        <w:rPr>
          <w:lang w:val="en-US"/>
        </w:rPr>
      </w:pPr>
    </w:p>
    <w:p w14:paraId="1CA4F5FC" w14:textId="77777777" w:rsidR="009C744B" w:rsidRPr="009C744B" w:rsidRDefault="009C744B" w:rsidP="009C744B">
      <w:pPr>
        <w:tabs>
          <w:tab w:val="left" w:pos="5113"/>
        </w:tabs>
        <w:spacing w:line="216" w:lineRule="auto"/>
        <w:ind w:left="567" w:right="509"/>
        <w:jc w:val="both"/>
        <w:rPr>
          <w:lang w:val="en-US"/>
        </w:rPr>
      </w:pPr>
      <w:r w:rsidRPr="009C744B">
        <w:rPr>
          <w:lang w:val="en-US"/>
        </w:rPr>
        <w:t>I certify that all the information indicated on this form are correct.</w:t>
      </w:r>
    </w:p>
    <w:p w14:paraId="7F7D8251" w14:textId="77777777" w:rsidR="009C744B" w:rsidRPr="009C744B" w:rsidRDefault="009C744B" w:rsidP="009C744B">
      <w:pPr>
        <w:pStyle w:val="Default"/>
        <w:jc w:val="both"/>
        <w:rPr>
          <w:sz w:val="20"/>
          <w:szCs w:val="20"/>
          <w:lang w:val="en-US"/>
        </w:rPr>
      </w:pPr>
    </w:p>
    <w:tbl>
      <w:tblPr>
        <w:tblStyle w:val="Grilledutableau"/>
        <w:tblW w:w="9559" w:type="dxa"/>
        <w:tblInd w:w="704" w:type="dxa"/>
        <w:tblLook w:val="04A0" w:firstRow="1" w:lastRow="0" w:firstColumn="1" w:lastColumn="0" w:noHBand="0" w:noVBand="1"/>
      </w:tblPr>
      <w:tblGrid>
        <w:gridCol w:w="3106"/>
        <w:gridCol w:w="2456"/>
        <w:gridCol w:w="1848"/>
        <w:gridCol w:w="2149"/>
      </w:tblGrid>
      <w:tr w:rsidR="009C744B" w:rsidRPr="00692DA0" w14:paraId="618B05BB" w14:textId="77777777" w:rsidTr="009C744B">
        <w:tc>
          <w:tcPr>
            <w:tcW w:w="3260" w:type="dxa"/>
          </w:tcPr>
          <w:p w14:paraId="0CFD6011" w14:textId="77777777" w:rsidR="009C744B" w:rsidRPr="00692DA0" w:rsidRDefault="009C744B" w:rsidP="009C744B">
            <w:pPr>
              <w:tabs>
                <w:tab w:val="center" w:pos="5529"/>
              </w:tabs>
              <w:spacing w:before="60" w:after="60"/>
              <w:ind w:left="567" w:right="509"/>
              <w:jc w:val="center"/>
              <w:rPr>
                <w:b/>
                <w:szCs w:val="22"/>
                <w:lang w:val="en-GB"/>
              </w:rPr>
            </w:pPr>
            <w:r>
              <w:rPr>
                <w:sz w:val="20"/>
                <w:szCs w:val="20"/>
                <w:lang w:val="en-US"/>
              </w:rPr>
              <w:t>A</w:t>
            </w:r>
            <w:r w:rsidRPr="009C744B">
              <w:rPr>
                <w:sz w:val="20"/>
                <w:szCs w:val="20"/>
                <w:lang w:val="en-US"/>
              </w:rPr>
              <w:t xml:space="preserve">uthorized </w:t>
            </w:r>
            <w:commentRangeStart w:id="3"/>
            <w:r w:rsidRPr="009C744B">
              <w:rPr>
                <w:sz w:val="20"/>
                <w:szCs w:val="20"/>
                <w:lang w:val="en-US"/>
              </w:rPr>
              <w:t>individual</w:t>
            </w:r>
            <w:commentRangeEnd w:id="3"/>
            <w:r>
              <w:rPr>
                <w:rStyle w:val="Marquedecommentaire"/>
              </w:rPr>
              <w:commentReference w:id="3"/>
            </w:r>
            <w:r w:rsidRPr="009C744B">
              <w:rPr>
                <w:sz w:val="20"/>
                <w:szCs w:val="20"/>
                <w:lang w:val="en-US"/>
              </w:rPr>
              <w:t xml:space="preserve"> </w:t>
            </w:r>
          </w:p>
        </w:tc>
        <w:tc>
          <w:tcPr>
            <w:tcW w:w="2578" w:type="dxa"/>
          </w:tcPr>
          <w:p w14:paraId="6F5B26FE" w14:textId="77777777" w:rsidR="009C744B" w:rsidRPr="009C744B" w:rsidRDefault="009C744B" w:rsidP="00EB022F">
            <w:pPr>
              <w:tabs>
                <w:tab w:val="center" w:pos="5529"/>
              </w:tabs>
              <w:spacing w:before="60" w:after="60"/>
              <w:ind w:left="567" w:right="509"/>
              <w:jc w:val="center"/>
              <w:rPr>
                <w:sz w:val="20"/>
                <w:szCs w:val="20"/>
                <w:lang w:val="en-US"/>
              </w:rPr>
            </w:pPr>
            <w:r w:rsidRPr="009C744B">
              <w:rPr>
                <w:sz w:val="20"/>
                <w:szCs w:val="20"/>
                <w:lang w:val="en-US"/>
              </w:rPr>
              <w:t>Position</w:t>
            </w:r>
          </w:p>
        </w:tc>
        <w:tc>
          <w:tcPr>
            <w:tcW w:w="1884" w:type="dxa"/>
          </w:tcPr>
          <w:p w14:paraId="16F3CEAB" w14:textId="77777777" w:rsidR="009C744B" w:rsidRPr="009C744B" w:rsidRDefault="009C744B" w:rsidP="00EB022F">
            <w:pPr>
              <w:tabs>
                <w:tab w:val="center" w:pos="5529"/>
              </w:tabs>
              <w:spacing w:before="60" w:after="60"/>
              <w:ind w:left="567" w:right="509"/>
              <w:jc w:val="center"/>
              <w:rPr>
                <w:sz w:val="20"/>
                <w:szCs w:val="20"/>
                <w:lang w:val="en-US"/>
              </w:rPr>
            </w:pPr>
            <w:r w:rsidRPr="009C744B">
              <w:rPr>
                <w:sz w:val="20"/>
                <w:szCs w:val="20"/>
                <w:lang w:val="en-US"/>
              </w:rPr>
              <w:t>Date</w:t>
            </w:r>
          </w:p>
        </w:tc>
        <w:tc>
          <w:tcPr>
            <w:tcW w:w="1837" w:type="dxa"/>
          </w:tcPr>
          <w:p w14:paraId="224C3B48" w14:textId="7A805B91" w:rsidR="009C744B" w:rsidRPr="009C744B" w:rsidRDefault="00D27827" w:rsidP="00EB022F">
            <w:pPr>
              <w:tabs>
                <w:tab w:val="center" w:pos="5529"/>
              </w:tabs>
              <w:spacing w:before="60" w:after="60"/>
              <w:ind w:left="567" w:right="509"/>
              <w:jc w:val="center"/>
              <w:rPr>
                <w:sz w:val="20"/>
                <w:szCs w:val="20"/>
                <w:lang w:val="en-US"/>
              </w:rPr>
            </w:pPr>
            <w:r>
              <w:rPr>
                <w:sz w:val="20"/>
                <w:szCs w:val="20"/>
                <w:lang w:val="en-US"/>
              </w:rPr>
              <w:t>Signature</w:t>
            </w:r>
          </w:p>
        </w:tc>
      </w:tr>
      <w:tr w:rsidR="009C744B" w:rsidRPr="00692DA0" w14:paraId="66AD981A" w14:textId="77777777" w:rsidTr="009C744B">
        <w:trPr>
          <w:trHeight w:val="811"/>
        </w:trPr>
        <w:tc>
          <w:tcPr>
            <w:tcW w:w="3260" w:type="dxa"/>
          </w:tcPr>
          <w:p w14:paraId="2D67C933" w14:textId="77777777" w:rsidR="009C744B" w:rsidRDefault="009C744B" w:rsidP="009C744B">
            <w:pPr>
              <w:tabs>
                <w:tab w:val="center" w:pos="5529"/>
              </w:tabs>
              <w:spacing w:before="60" w:after="60"/>
              <w:ind w:left="567" w:right="509"/>
              <w:jc w:val="center"/>
              <w:rPr>
                <w:sz w:val="20"/>
                <w:szCs w:val="20"/>
                <w:lang w:val="en-US"/>
              </w:rPr>
            </w:pPr>
          </w:p>
        </w:tc>
        <w:tc>
          <w:tcPr>
            <w:tcW w:w="2578" w:type="dxa"/>
          </w:tcPr>
          <w:p w14:paraId="019E8372" w14:textId="77777777" w:rsidR="009C744B" w:rsidRPr="009C744B" w:rsidRDefault="009C744B" w:rsidP="00EB022F">
            <w:pPr>
              <w:tabs>
                <w:tab w:val="center" w:pos="5529"/>
              </w:tabs>
              <w:spacing w:before="60" w:after="60"/>
              <w:ind w:left="567" w:right="509"/>
              <w:jc w:val="center"/>
              <w:rPr>
                <w:sz w:val="20"/>
                <w:szCs w:val="20"/>
                <w:lang w:val="en-US"/>
              </w:rPr>
            </w:pPr>
          </w:p>
        </w:tc>
        <w:tc>
          <w:tcPr>
            <w:tcW w:w="1884" w:type="dxa"/>
          </w:tcPr>
          <w:p w14:paraId="39255EB1" w14:textId="77777777" w:rsidR="009C744B" w:rsidRPr="009C744B" w:rsidRDefault="009C744B" w:rsidP="00EB022F">
            <w:pPr>
              <w:tabs>
                <w:tab w:val="center" w:pos="5529"/>
              </w:tabs>
              <w:spacing w:before="60" w:after="60"/>
              <w:ind w:left="567" w:right="509"/>
              <w:jc w:val="center"/>
              <w:rPr>
                <w:sz w:val="20"/>
                <w:szCs w:val="20"/>
                <w:lang w:val="en-US"/>
              </w:rPr>
            </w:pPr>
          </w:p>
        </w:tc>
        <w:tc>
          <w:tcPr>
            <w:tcW w:w="1837" w:type="dxa"/>
          </w:tcPr>
          <w:p w14:paraId="69AE8191" w14:textId="77777777" w:rsidR="009C744B" w:rsidRPr="009C744B" w:rsidRDefault="009C744B" w:rsidP="00EB022F">
            <w:pPr>
              <w:tabs>
                <w:tab w:val="center" w:pos="5529"/>
              </w:tabs>
              <w:spacing w:before="60" w:after="60"/>
              <w:ind w:left="567" w:right="509"/>
              <w:jc w:val="center"/>
              <w:rPr>
                <w:sz w:val="20"/>
                <w:szCs w:val="20"/>
                <w:lang w:val="en-US"/>
              </w:rPr>
            </w:pPr>
          </w:p>
        </w:tc>
      </w:tr>
    </w:tbl>
    <w:p w14:paraId="2CB10406" w14:textId="77777777" w:rsidR="009C744B" w:rsidRDefault="009C744B" w:rsidP="009C744B">
      <w:pPr>
        <w:tabs>
          <w:tab w:val="center" w:pos="9540"/>
        </w:tabs>
        <w:spacing w:line="216" w:lineRule="auto"/>
        <w:ind w:right="509"/>
        <w:rPr>
          <w:lang w:val="en-GB" w:eastAsia="zh-CN"/>
        </w:rPr>
      </w:pPr>
    </w:p>
    <w:p w14:paraId="1CBB9507" w14:textId="4AD2EF71" w:rsidR="00C02F6E" w:rsidRPr="002136CE" w:rsidRDefault="00C02F6E" w:rsidP="00C02F6E">
      <w:pPr>
        <w:tabs>
          <w:tab w:val="left" w:pos="5113"/>
        </w:tabs>
        <w:spacing w:line="216" w:lineRule="auto"/>
        <w:ind w:left="567" w:right="509"/>
        <w:jc w:val="both"/>
        <w:rPr>
          <w:lang w:val="en-US"/>
        </w:rPr>
      </w:pPr>
      <w:r w:rsidRPr="00C02F6E">
        <w:rPr>
          <w:lang w:val="en-US"/>
        </w:rPr>
        <w:t xml:space="preserve">If all data is not entered by 15th June 2022, FSC will calculate the AAF for the respective certificate holder by using the mid-point of one band higher than at present. In cases where the reported turnover figure for the most recently completed fiscal year is later changed to a lower figure, BV </w:t>
      </w:r>
      <w:r w:rsidRPr="002136CE">
        <w:rPr>
          <w:lang w:val="en-US"/>
        </w:rPr>
        <w:t>will not issue</w:t>
      </w:r>
      <w:r w:rsidR="004E6FFC" w:rsidRPr="002136CE">
        <w:rPr>
          <w:lang w:val="en-US"/>
        </w:rPr>
        <w:t xml:space="preserve"> a credit note for the difference</w:t>
      </w:r>
      <w:r w:rsidRPr="002136CE">
        <w:rPr>
          <w:lang w:val="en-US"/>
        </w:rPr>
        <w:t>.</w:t>
      </w:r>
    </w:p>
    <w:p w14:paraId="32BB18A2" w14:textId="37570E84" w:rsidR="00C02F6E" w:rsidRPr="00C02F6E" w:rsidRDefault="00E27794" w:rsidP="00E27794">
      <w:pPr>
        <w:tabs>
          <w:tab w:val="left" w:pos="5113"/>
        </w:tabs>
        <w:spacing w:line="216" w:lineRule="auto"/>
        <w:ind w:left="567" w:right="509"/>
        <w:jc w:val="both"/>
        <w:rPr>
          <w:lang w:val="en-US"/>
        </w:rPr>
      </w:pPr>
      <w:r w:rsidRPr="002136CE">
        <w:rPr>
          <w:lang w:val="en-US"/>
        </w:rPr>
        <w:t>In case of Suspension, the certification is subject to payment of the AAF</w:t>
      </w:r>
      <w:r w:rsidR="002136CE">
        <w:rPr>
          <w:lang w:val="en-US"/>
        </w:rPr>
        <w:t>.</w:t>
      </w:r>
    </w:p>
    <w:sectPr w:rsidR="00C02F6E" w:rsidRPr="00C02F6E" w:rsidSect="0093094A">
      <w:headerReference w:type="default" r:id="rId9"/>
      <w:footerReference w:type="default" r:id="rId10"/>
      <w:pgSz w:w="11906" w:h="16838"/>
      <w:pgMar w:top="2410" w:right="737" w:bottom="1843" w:left="737" w:header="709" w:footer="63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die GRUBER" w:date="2021-09-17T15:27:00Z" w:initials="EG">
    <w:p w14:paraId="1C55969F" w14:textId="77777777" w:rsidR="009C744B" w:rsidRPr="009C744B" w:rsidRDefault="009C744B" w:rsidP="009C744B">
      <w:pPr>
        <w:tabs>
          <w:tab w:val="center" w:pos="9540"/>
        </w:tabs>
        <w:spacing w:line="216" w:lineRule="auto"/>
        <w:ind w:left="567" w:right="509"/>
        <w:rPr>
          <w:sz w:val="18"/>
          <w:lang w:val="en-US"/>
        </w:rPr>
      </w:pPr>
      <w:r>
        <w:rPr>
          <w:rStyle w:val="Marquedecommentaire"/>
        </w:rPr>
        <w:annotationRef/>
      </w:r>
      <w:r w:rsidRPr="006A6734">
        <w:rPr>
          <w:b/>
          <w:sz w:val="18"/>
          <w:lang w:val="en-US"/>
        </w:rPr>
        <w:t>Turnover</w:t>
      </w:r>
      <w:r w:rsidRPr="006A6734">
        <w:rPr>
          <w:sz w:val="18"/>
          <w:lang w:val="en-US"/>
        </w:rPr>
        <w:t xml:space="preserve"> means the Revenue of all certified and uncertified forest products and products containing wood or </w:t>
      </w:r>
      <w:proofErr w:type="spellStart"/>
      <w:r w:rsidRPr="006A6734">
        <w:rPr>
          <w:sz w:val="18"/>
          <w:lang w:val="en-US"/>
        </w:rPr>
        <w:t>fibre</w:t>
      </w:r>
      <w:proofErr w:type="spellEnd"/>
      <w:r w:rsidRPr="006A6734">
        <w:rPr>
          <w:sz w:val="18"/>
          <w:lang w:val="en-US"/>
        </w:rPr>
        <w:t xml:space="preserve"> components. (i.e., all wood products, pulp and paper products, and non-timber forest products according to FSCSTD-40-004a). It does not refer to 100% non-forest products companies might produce. For clarification, Forest Products Turnover does not refer to related services</w:t>
      </w:r>
    </w:p>
  </w:comment>
  <w:comment w:id="2" w:author="Eddie GRUBER" w:date="2021-09-17T15:28:00Z" w:initials="EG">
    <w:p w14:paraId="3E836DBE" w14:textId="77777777" w:rsidR="009C744B" w:rsidRPr="009C744B" w:rsidRDefault="009C744B" w:rsidP="009C744B">
      <w:pPr>
        <w:pStyle w:val="Default"/>
        <w:jc w:val="both"/>
        <w:rPr>
          <w:sz w:val="20"/>
          <w:szCs w:val="20"/>
          <w:lang w:val="en-US"/>
        </w:rPr>
      </w:pPr>
      <w:r>
        <w:rPr>
          <w:rStyle w:val="Marquedecommentaire"/>
        </w:rPr>
        <w:annotationRef/>
      </w:r>
      <w:r w:rsidRPr="006A6734">
        <w:rPr>
          <w:b/>
          <w:sz w:val="18"/>
          <w:lang w:val="en-US"/>
        </w:rPr>
        <w:t>Revenue</w:t>
      </w:r>
      <w:r w:rsidRPr="006A6734">
        <w:rPr>
          <w:sz w:val="18"/>
          <w:lang w:val="en-US"/>
        </w:rPr>
        <w:t xml:space="preserve"> means the total revenue of an organization derived from the provision of goods and services, less trade discounts, VAT, and any other Taxes based on this Revenue. This is also less intracompany sales (i.e. after any consolidation where a financial group is existing). Revenue refers to the most recently completed fiscal year and means the total Revenue, which is the exact number to the nearest whole USD. The conversion rate upon entering the data into the FSC Certification Database is the respective rate on the date of the CH’s fiscal year-end as per the mid-mark</w:t>
      </w:r>
      <w:r>
        <w:rPr>
          <w:sz w:val="18"/>
          <w:lang w:val="en-US"/>
        </w:rPr>
        <w:t xml:space="preserve">et rate on </w:t>
      </w:r>
      <w:hyperlink r:id="rId1" w:history="1">
        <w:r w:rsidRPr="009C744B">
          <w:rPr>
            <w:rStyle w:val="Lienhypertexte"/>
            <w:sz w:val="18"/>
            <w:lang w:val="en-US"/>
          </w:rPr>
          <w:t>OANDA</w:t>
        </w:r>
      </w:hyperlink>
    </w:p>
  </w:comment>
  <w:comment w:id="3" w:author="Eddie GRUBER" w:date="2021-09-17T15:32:00Z" w:initials="EG">
    <w:p w14:paraId="5315F18E" w14:textId="378A63C7" w:rsidR="009C744B" w:rsidRPr="009C744B" w:rsidRDefault="009C744B">
      <w:pPr>
        <w:pStyle w:val="Commentaire"/>
        <w:rPr>
          <w:lang w:val="en-US"/>
        </w:rPr>
      </w:pPr>
      <w:r>
        <w:rPr>
          <w:rStyle w:val="Marquedecommentaire"/>
        </w:rPr>
        <w:annotationRef/>
      </w:r>
      <w:r w:rsidRPr="00C33D7F">
        <w:rPr>
          <w:lang w:val="en-US"/>
        </w:rPr>
        <w:t xml:space="preserve">Such as </w:t>
      </w:r>
      <w:r w:rsidR="004E6FFC" w:rsidRPr="00C33D7F">
        <w:rPr>
          <w:lang w:val="en-US"/>
        </w:rPr>
        <w:t>a l</w:t>
      </w:r>
      <w:r w:rsidRPr="00C33D7F">
        <w:rPr>
          <w:lang w:val="en-US"/>
        </w:rPr>
        <w:t>egal representative or otherwise authorized individual,</w:t>
      </w:r>
      <w:r w:rsidR="004E6FFC" w:rsidRPr="00C33D7F">
        <w:rPr>
          <w:lang w:val="en-US"/>
        </w:rPr>
        <w:t xml:space="preserve"> who is able to enter into agreements on behalf of the organization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55969F" w15:done="0"/>
  <w15:commentEx w15:paraId="3E836DBE" w15:done="0"/>
  <w15:commentEx w15:paraId="5315F1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4AC91" w14:textId="77777777" w:rsidR="00BD48B1" w:rsidRDefault="00BD48B1">
      <w:r>
        <w:separator/>
      </w:r>
    </w:p>
  </w:endnote>
  <w:endnote w:type="continuationSeparator" w:id="0">
    <w:p w14:paraId="2C3FCB0D" w14:textId="77777777" w:rsidR="00BD48B1" w:rsidRDefault="00B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4F3C" w14:textId="77777777" w:rsidR="004A55A3" w:rsidRPr="00C24C1A" w:rsidRDefault="00EB022F" w:rsidP="00C24C1A">
    <w:pPr>
      <w:pStyle w:val="Pieddepage"/>
      <w:rPr>
        <w:sz w:val="16"/>
        <w:lang w:val="en-US"/>
      </w:rPr>
    </w:pPr>
    <w:r w:rsidRPr="00EB022F">
      <w:rPr>
        <w:sz w:val="16"/>
        <w:lang w:val="en-US"/>
      </w:rPr>
      <w:t xml:space="preserve">FSC </w:t>
    </w:r>
    <w:r w:rsidR="00C02F6E">
      <w:rPr>
        <w:sz w:val="16"/>
        <w:lang w:val="en-US"/>
      </w:rPr>
      <w:t xml:space="preserve">CoC </w:t>
    </w:r>
    <w:r w:rsidRPr="00EB022F">
      <w:rPr>
        <w:sz w:val="16"/>
        <w:lang w:val="en-US"/>
      </w:rPr>
      <w:t>Data collection for AAF calculation rev 0</w:t>
    </w:r>
    <w:r w:rsidR="00C24C1A" w:rsidRPr="005E7B5C">
      <w:rPr>
        <w:sz w:val="16"/>
        <w:lang w:val="en-US"/>
      </w:rPr>
      <w:tab/>
    </w:r>
    <w:r w:rsidR="00C24C1A">
      <w:rPr>
        <w:sz w:val="16"/>
        <w:lang w:val="en-US"/>
      </w:rPr>
      <w:t xml:space="preserve">                                        Page </w:t>
    </w:r>
    <w:r w:rsidR="00C24C1A">
      <w:rPr>
        <w:sz w:val="16"/>
        <w:lang w:val="en-US"/>
      </w:rPr>
      <w:fldChar w:fldCharType="begin"/>
    </w:r>
    <w:r w:rsidR="00C24C1A">
      <w:rPr>
        <w:sz w:val="16"/>
        <w:lang w:val="en-US"/>
      </w:rPr>
      <w:instrText xml:space="preserve"> PAGE   \* MERGEFORMAT </w:instrText>
    </w:r>
    <w:r w:rsidR="00C24C1A">
      <w:rPr>
        <w:sz w:val="16"/>
        <w:lang w:val="en-US"/>
      </w:rPr>
      <w:fldChar w:fldCharType="separate"/>
    </w:r>
    <w:r w:rsidR="00F44749">
      <w:rPr>
        <w:noProof/>
        <w:sz w:val="16"/>
        <w:lang w:val="en-US"/>
      </w:rPr>
      <w:t>1</w:t>
    </w:r>
    <w:r w:rsidR="00C24C1A">
      <w:rPr>
        <w:sz w:val="16"/>
        <w:lang w:val="en-US"/>
      </w:rPr>
      <w:fldChar w:fldCharType="end"/>
    </w:r>
    <w:r w:rsidR="00C24C1A">
      <w:rPr>
        <w:sz w:val="16"/>
        <w:lang w:val="en-US"/>
      </w:rPr>
      <w:t>/</w:t>
    </w:r>
    <w:r w:rsidR="00C24C1A">
      <w:rPr>
        <w:sz w:val="16"/>
        <w:lang w:val="en-US"/>
      </w:rPr>
      <w:fldChar w:fldCharType="begin"/>
    </w:r>
    <w:r w:rsidR="00C24C1A">
      <w:rPr>
        <w:sz w:val="16"/>
        <w:lang w:val="en-US"/>
      </w:rPr>
      <w:instrText xml:space="preserve"> SECTIONPAGES   \* MERGEFORMAT </w:instrText>
    </w:r>
    <w:r w:rsidR="00C24C1A">
      <w:rPr>
        <w:sz w:val="16"/>
        <w:lang w:val="en-US"/>
      </w:rPr>
      <w:fldChar w:fldCharType="separate"/>
    </w:r>
    <w:r w:rsidR="00F44749">
      <w:rPr>
        <w:noProof/>
        <w:sz w:val="16"/>
        <w:lang w:val="en-US"/>
      </w:rPr>
      <w:t>1</w:t>
    </w:r>
    <w:r w:rsidR="00C24C1A">
      <w:rPr>
        <w:sz w:val="16"/>
        <w:lang w:val="en-US"/>
      </w:rPr>
      <w:fldChar w:fldCharType="end"/>
    </w:r>
    <w:r w:rsidR="00C24C1A" w:rsidRPr="005E7B5C">
      <w:rPr>
        <w:sz w:val="16"/>
        <w:lang w:val="en-US"/>
      </w:rPr>
      <w:tab/>
    </w:r>
    <w:r w:rsidR="00B97B23">
      <w:rPr>
        <w:sz w:val="16"/>
        <w:lang w:val="en-US"/>
      </w:rPr>
      <w:t>September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5615" w14:textId="77777777" w:rsidR="00BD48B1" w:rsidRDefault="00BD48B1">
      <w:r>
        <w:separator/>
      </w:r>
    </w:p>
  </w:footnote>
  <w:footnote w:type="continuationSeparator" w:id="0">
    <w:p w14:paraId="60FFB92A" w14:textId="77777777" w:rsidR="00BD48B1" w:rsidRDefault="00BD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3BF2" w14:textId="77777777" w:rsidR="004A55A3" w:rsidRPr="00C02F6E" w:rsidRDefault="00EB022F" w:rsidP="00EB022F">
    <w:pPr>
      <w:pStyle w:val="En-tte"/>
      <w:ind w:left="2552" w:right="1360"/>
      <w:jc w:val="center"/>
      <w:rPr>
        <w:sz w:val="52"/>
        <w:lang w:val="en-US"/>
      </w:rPr>
    </w:pPr>
    <w:r w:rsidRPr="00EB022F">
      <w:rPr>
        <w:sz w:val="52"/>
        <w:lang w:val="en-US"/>
      </w:rPr>
      <w:t xml:space="preserve">FSC </w:t>
    </w:r>
    <w:r w:rsidR="00C02F6E">
      <w:rPr>
        <w:sz w:val="52"/>
        <w:lang w:val="en-US"/>
      </w:rPr>
      <w:t xml:space="preserve">CoC </w:t>
    </w:r>
    <w:r w:rsidRPr="00EB022F">
      <w:rPr>
        <w:sz w:val="52"/>
        <w:lang w:val="en-US"/>
      </w:rPr>
      <w:t>Data collection for AAF calculation</w:t>
    </w:r>
    <w:r w:rsidR="00C24C1A" w:rsidRPr="00EB022F">
      <w:rPr>
        <w:noProof/>
        <w:sz w:val="52"/>
      </w:rPr>
      <w:drawing>
        <wp:anchor distT="0" distB="0" distL="114300" distR="114300" simplePos="0" relativeHeight="251658240" behindDoc="0" locked="0" layoutInCell="1" allowOverlap="1" wp14:anchorId="70A666F3" wp14:editId="3AC873C3">
          <wp:simplePos x="0" y="0"/>
          <wp:positionH relativeFrom="column">
            <wp:posOffset>197293</wp:posOffset>
          </wp:positionH>
          <wp:positionV relativeFrom="paragraph">
            <wp:posOffset>-146050</wp:posOffset>
          </wp:positionV>
          <wp:extent cx="925830" cy="1106805"/>
          <wp:effectExtent l="0" t="0" r="7620" b="0"/>
          <wp:wrapNone/>
          <wp:docPr id="9" name="Image 9" descr="Logo_BV_3_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V_3_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83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A126A8"/>
    <w:multiLevelType w:val="hybridMultilevel"/>
    <w:tmpl w:val="B17D83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14D94"/>
    <w:multiLevelType w:val="multilevel"/>
    <w:tmpl w:val="00000000"/>
    <w:lvl w:ilvl="0">
      <w:start w:val="1"/>
      <w:numFmt w:val="decimal"/>
      <w:lvlText w:val="%1）"/>
      <w:lvlJc w:val="left"/>
      <w:pPr>
        <w:ind w:left="2160" w:hanging="360"/>
      </w:pPr>
      <w:rPr>
        <w:rFonts w:hint="default"/>
      </w:rPr>
    </w:lvl>
    <w:lvl w:ilvl="1">
      <w:start w:val="1"/>
      <w:numFmt w:val="lowerLetter"/>
      <w:lvlText w:val="%2)"/>
      <w:lvlJc w:val="left"/>
      <w:pPr>
        <w:ind w:left="2640" w:hanging="420"/>
      </w:pPr>
    </w:lvl>
    <w:lvl w:ilvl="2">
      <w:start w:val="1"/>
      <w:numFmt w:val="lowerRoman"/>
      <w:lvlText w:val="%3."/>
      <w:lvlJc w:val="right"/>
      <w:pPr>
        <w:ind w:left="3060" w:hanging="420"/>
      </w:pPr>
    </w:lvl>
    <w:lvl w:ilvl="3">
      <w:start w:val="1"/>
      <w:numFmt w:val="decimal"/>
      <w:lvlText w:val="%4."/>
      <w:lvlJc w:val="left"/>
      <w:pPr>
        <w:ind w:left="3480" w:hanging="420"/>
      </w:pPr>
    </w:lvl>
    <w:lvl w:ilvl="4">
      <w:start w:val="1"/>
      <w:numFmt w:val="lowerLetter"/>
      <w:lvlText w:val="%5)"/>
      <w:lvlJc w:val="left"/>
      <w:pPr>
        <w:ind w:left="3900" w:hanging="420"/>
      </w:pPr>
    </w:lvl>
    <w:lvl w:ilvl="5">
      <w:start w:val="1"/>
      <w:numFmt w:val="lowerRoman"/>
      <w:lvlText w:val="%6."/>
      <w:lvlJc w:val="right"/>
      <w:pPr>
        <w:ind w:left="4320" w:hanging="420"/>
      </w:pPr>
    </w:lvl>
    <w:lvl w:ilvl="6">
      <w:start w:val="1"/>
      <w:numFmt w:val="decimal"/>
      <w:lvlText w:val="%7."/>
      <w:lvlJc w:val="left"/>
      <w:pPr>
        <w:ind w:left="4740" w:hanging="420"/>
      </w:pPr>
    </w:lvl>
    <w:lvl w:ilvl="7">
      <w:start w:val="1"/>
      <w:numFmt w:val="lowerLetter"/>
      <w:lvlText w:val="%8)"/>
      <w:lvlJc w:val="left"/>
      <w:pPr>
        <w:ind w:left="5160" w:hanging="420"/>
      </w:pPr>
    </w:lvl>
    <w:lvl w:ilvl="8">
      <w:start w:val="1"/>
      <w:numFmt w:val="lowerRoman"/>
      <w:lvlText w:val="%9."/>
      <w:lvlJc w:val="right"/>
      <w:pPr>
        <w:ind w:left="558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die GRUBER">
    <w15:presenceInfo w15:providerId="AD" w15:userId="S-1-5-21-2680509306-2404333407-1988928202-56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18433"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4D7"/>
    <w:rsid w:val="000407A9"/>
    <w:rsid w:val="000A62B9"/>
    <w:rsid w:val="000B693E"/>
    <w:rsid w:val="001271E4"/>
    <w:rsid w:val="00172A27"/>
    <w:rsid w:val="001E5670"/>
    <w:rsid w:val="002136CE"/>
    <w:rsid w:val="00221B29"/>
    <w:rsid w:val="0024311F"/>
    <w:rsid w:val="002D2197"/>
    <w:rsid w:val="002F0AE2"/>
    <w:rsid w:val="00303E40"/>
    <w:rsid w:val="00325B60"/>
    <w:rsid w:val="003459EA"/>
    <w:rsid w:val="00393DE2"/>
    <w:rsid w:val="003C4E07"/>
    <w:rsid w:val="00403F50"/>
    <w:rsid w:val="004A55A3"/>
    <w:rsid w:val="004E6FFC"/>
    <w:rsid w:val="004F4753"/>
    <w:rsid w:val="005108D8"/>
    <w:rsid w:val="00555FE8"/>
    <w:rsid w:val="005767E8"/>
    <w:rsid w:val="005A302B"/>
    <w:rsid w:val="005C2C45"/>
    <w:rsid w:val="00645A1C"/>
    <w:rsid w:val="00646F4D"/>
    <w:rsid w:val="006715D3"/>
    <w:rsid w:val="00684B89"/>
    <w:rsid w:val="00687696"/>
    <w:rsid w:val="00692DA0"/>
    <w:rsid w:val="006A6734"/>
    <w:rsid w:val="006D6E81"/>
    <w:rsid w:val="006F7574"/>
    <w:rsid w:val="007046E5"/>
    <w:rsid w:val="0075549E"/>
    <w:rsid w:val="008049EE"/>
    <w:rsid w:val="0081239A"/>
    <w:rsid w:val="00864A10"/>
    <w:rsid w:val="0093094A"/>
    <w:rsid w:val="00967644"/>
    <w:rsid w:val="009A62B5"/>
    <w:rsid w:val="009C73C2"/>
    <w:rsid w:val="009C744B"/>
    <w:rsid w:val="00A32DC8"/>
    <w:rsid w:val="00AF23BC"/>
    <w:rsid w:val="00B15B12"/>
    <w:rsid w:val="00B211A2"/>
    <w:rsid w:val="00B62D7A"/>
    <w:rsid w:val="00B97B23"/>
    <w:rsid w:val="00BB5612"/>
    <w:rsid w:val="00BD48B1"/>
    <w:rsid w:val="00C02F6E"/>
    <w:rsid w:val="00C23FFD"/>
    <w:rsid w:val="00C24C1A"/>
    <w:rsid w:val="00C33D7F"/>
    <w:rsid w:val="00C968D5"/>
    <w:rsid w:val="00CC744F"/>
    <w:rsid w:val="00D17A2B"/>
    <w:rsid w:val="00D27827"/>
    <w:rsid w:val="00D64548"/>
    <w:rsid w:val="00D7579B"/>
    <w:rsid w:val="00D76F47"/>
    <w:rsid w:val="00DA5085"/>
    <w:rsid w:val="00E11457"/>
    <w:rsid w:val="00E27794"/>
    <w:rsid w:val="00E30018"/>
    <w:rsid w:val="00E34373"/>
    <w:rsid w:val="00EB022F"/>
    <w:rsid w:val="00ED5840"/>
    <w:rsid w:val="00F22651"/>
    <w:rsid w:val="00F36443"/>
    <w:rsid w:val="00F44749"/>
    <w:rsid w:val="00F57B20"/>
    <w:rsid w:val="00FA53AB"/>
    <w:rsid w:val="00FC63AD"/>
    <w:rsid w:val="00FD0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70DC081"/>
  <w15:chartTrackingRefBased/>
  <w15:docId w15:val="{43A168DD-3B7C-4B0D-B9F0-A366563A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val="fr-FR" w:eastAsia="fr-FR"/>
    </w:rPr>
  </w:style>
  <w:style w:type="paragraph" w:styleId="Titre1">
    <w:name w:val="heading 1"/>
    <w:basedOn w:val="Normal"/>
    <w:next w:val="Normal"/>
    <w:qFormat/>
    <w:pPr>
      <w:keepNext/>
      <w:spacing w:before="240" w:after="60"/>
      <w:outlineLvl w:val="0"/>
    </w:pPr>
    <w:rPr>
      <w:rFonts w:cs="Arial"/>
      <w:b/>
      <w:bCs/>
      <w:kern w:val="32"/>
      <w:sz w:val="32"/>
      <w:szCs w:val="32"/>
    </w:rPr>
  </w:style>
  <w:style w:type="paragraph" w:styleId="Titre2">
    <w:name w:val="heading 2"/>
    <w:basedOn w:val="Normal"/>
    <w:next w:val="Normal"/>
    <w:qFormat/>
    <w:pPr>
      <w:keepNext/>
      <w:spacing w:before="240" w:after="60"/>
      <w:outlineLvl w:val="1"/>
    </w:pPr>
    <w:rPr>
      <w:rFonts w:cs="Arial"/>
      <w:b/>
      <w:bCs/>
      <w:iCs/>
      <w:sz w:val="28"/>
      <w:szCs w:val="28"/>
    </w:rPr>
  </w:style>
  <w:style w:type="paragraph" w:styleId="Titre3">
    <w:name w:val="heading 3"/>
    <w:basedOn w:val="Normal"/>
    <w:next w:val="Normal"/>
    <w:qFormat/>
    <w:pPr>
      <w:keepNext/>
      <w:spacing w:before="240" w:after="60"/>
      <w:outlineLvl w:val="2"/>
    </w:pPr>
    <w:rPr>
      <w:rFonts w:cs="Arial"/>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color w:val="000000"/>
      <w:sz w:val="24"/>
      <w:szCs w:val="24"/>
      <w:lang w:val="fr-FR" w:eastAsia="fr-FR"/>
    </w:rPr>
  </w:style>
  <w:style w:type="character" w:customStyle="1" w:styleId="formfieldvalue">
    <w:name w:val="formfieldvalue"/>
    <w:basedOn w:val="Policepardfaut"/>
    <w:rsid w:val="006715D3"/>
  </w:style>
  <w:style w:type="character" w:styleId="Textedelespacerserv">
    <w:name w:val="Placeholder Text"/>
    <w:basedOn w:val="Policepardfaut"/>
    <w:uiPriority w:val="99"/>
    <w:semiHidden/>
    <w:rsid w:val="006715D3"/>
    <w:rPr>
      <w:color w:val="808080"/>
    </w:rPr>
  </w:style>
  <w:style w:type="paragraph" w:styleId="NormalWeb">
    <w:name w:val="Normal (Web)"/>
    <w:basedOn w:val="Normal"/>
    <w:uiPriority w:val="99"/>
    <w:unhideWhenUsed/>
    <w:rsid w:val="00F36443"/>
    <w:pPr>
      <w:spacing w:before="100" w:beforeAutospacing="1" w:after="100" w:afterAutospacing="1"/>
    </w:pPr>
    <w:rPr>
      <w:rFonts w:ascii="Times New Roman" w:eastAsia="Times New Roman" w:hAnsi="Times New Roman"/>
      <w:sz w:val="24"/>
      <w:lang w:val="en-US" w:eastAsia="en-US"/>
    </w:rPr>
  </w:style>
  <w:style w:type="character" w:styleId="lev">
    <w:name w:val="Strong"/>
    <w:basedOn w:val="Policepardfaut"/>
    <w:uiPriority w:val="22"/>
    <w:qFormat/>
    <w:rsid w:val="00E30018"/>
    <w:rPr>
      <w:b/>
      <w:bCs/>
    </w:rPr>
  </w:style>
  <w:style w:type="character" w:styleId="Lienhypertexte">
    <w:name w:val="Hyperlink"/>
    <w:basedOn w:val="Policepardfaut"/>
    <w:unhideWhenUsed/>
    <w:rsid w:val="00E30018"/>
    <w:rPr>
      <w:color w:val="0000FF"/>
      <w:u w:val="single"/>
    </w:rPr>
  </w:style>
  <w:style w:type="table" w:styleId="Grilledutableau">
    <w:name w:val="Table Grid"/>
    <w:basedOn w:val="TableauNormal"/>
    <w:uiPriority w:val="99"/>
    <w:rsid w:val="0069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F7574"/>
    <w:rPr>
      <w:rFonts w:ascii="Segoe UI" w:hAnsi="Segoe UI" w:cs="Segoe UI"/>
      <w:sz w:val="18"/>
      <w:szCs w:val="18"/>
    </w:rPr>
  </w:style>
  <w:style w:type="character" w:customStyle="1" w:styleId="TextedebullesCar">
    <w:name w:val="Texte de bulles Car"/>
    <w:basedOn w:val="Policepardfaut"/>
    <w:link w:val="Textedebulles"/>
    <w:rsid w:val="006F7574"/>
    <w:rPr>
      <w:rFonts w:ascii="Segoe UI" w:hAnsi="Segoe UI" w:cs="Segoe UI"/>
      <w:sz w:val="18"/>
      <w:szCs w:val="18"/>
      <w:lang w:val="fr-FR" w:eastAsia="fr-FR"/>
    </w:rPr>
  </w:style>
  <w:style w:type="character" w:styleId="Marquedecommentaire">
    <w:name w:val="annotation reference"/>
    <w:basedOn w:val="Policepardfaut"/>
    <w:rsid w:val="009C744B"/>
    <w:rPr>
      <w:sz w:val="16"/>
      <w:szCs w:val="16"/>
    </w:rPr>
  </w:style>
  <w:style w:type="paragraph" w:styleId="Commentaire">
    <w:name w:val="annotation text"/>
    <w:basedOn w:val="Normal"/>
    <w:link w:val="CommentaireCar"/>
    <w:rsid w:val="009C744B"/>
    <w:rPr>
      <w:sz w:val="20"/>
      <w:szCs w:val="20"/>
    </w:rPr>
  </w:style>
  <w:style w:type="character" w:customStyle="1" w:styleId="CommentaireCar">
    <w:name w:val="Commentaire Car"/>
    <w:basedOn w:val="Policepardfaut"/>
    <w:link w:val="Commentaire"/>
    <w:rsid w:val="009C744B"/>
    <w:rPr>
      <w:rFonts w:ascii="Arial" w:hAnsi="Arial"/>
      <w:lang w:val="fr-FR" w:eastAsia="fr-FR"/>
    </w:rPr>
  </w:style>
  <w:style w:type="paragraph" w:styleId="Objetducommentaire">
    <w:name w:val="annotation subject"/>
    <w:basedOn w:val="Commentaire"/>
    <w:next w:val="Commentaire"/>
    <w:link w:val="ObjetducommentaireCar"/>
    <w:rsid w:val="009C744B"/>
    <w:rPr>
      <w:b/>
      <w:bCs/>
    </w:rPr>
  </w:style>
  <w:style w:type="character" w:customStyle="1" w:styleId="ObjetducommentaireCar">
    <w:name w:val="Objet du commentaire Car"/>
    <w:basedOn w:val="CommentaireCar"/>
    <w:link w:val="Objetducommentaire"/>
    <w:rsid w:val="009C744B"/>
    <w:rPr>
      <w:rFonts w:ascii="Arial" w:hAnsi="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8863">
      <w:bodyDiv w:val="1"/>
      <w:marLeft w:val="0"/>
      <w:marRight w:val="0"/>
      <w:marTop w:val="0"/>
      <w:marBottom w:val="0"/>
      <w:divBdr>
        <w:top w:val="none" w:sz="0" w:space="0" w:color="auto"/>
        <w:left w:val="none" w:sz="0" w:space="0" w:color="auto"/>
        <w:bottom w:val="none" w:sz="0" w:space="0" w:color="auto"/>
        <w:right w:val="none" w:sz="0" w:space="0" w:color="auto"/>
      </w:divBdr>
    </w:div>
    <w:div w:id="922834383">
      <w:bodyDiv w:val="1"/>
      <w:marLeft w:val="0"/>
      <w:marRight w:val="0"/>
      <w:marTop w:val="0"/>
      <w:marBottom w:val="0"/>
      <w:divBdr>
        <w:top w:val="none" w:sz="0" w:space="0" w:color="auto"/>
        <w:left w:val="none" w:sz="0" w:space="0" w:color="auto"/>
        <w:bottom w:val="none" w:sz="0" w:space="0" w:color="auto"/>
        <w:right w:val="none" w:sz="0" w:space="0" w:color="auto"/>
      </w:divBdr>
    </w:div>
    <w:div w:id="1218782711">
      <w:bodyDiv w:val="1"/>
      <w:marLeft w:val="0"/>
      <w:marRight w:val="0"/>
      <w:marTop w:val="0"/>
      <w:marBottom w:val="0"/>
      <w:divBdr>
        <w:top w:val="none" w:sz="0" w:space="0" w:color="auto"/>
        <w:left w:val="none" w:sz="0" w:space="0" w:color="auto"/>
        <w:bottom w:val="none" w:sz="0" w:space="0" w:color="auto"/>
        <w:right w:val="none" w:sz="0" w:space="0" w:color="auto"/>
      </w:divBdr>
    </w:div>
    <w:div w:id="2016682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oanda.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228</Words>
  <Characters>1262</Characters>
  <Application>Microsoft Office Word</Application>
  <DocSecurity>0</DocSecurity>
  <PresentationFormat/>
  <Lines>10</Lines>
  <Paragraphs>2</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谨致	公司名称</vt:lpstr>
      <vt:lpstr>谨致	公司名称</vt:lpstr>
    </vt:vector>
  </TitlesOfParts>
  <Company>Bureau Veritas</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谨致	公司名称</dc:title>
  <dc:subject/>
  <dc:creator/>
  <cp:keywords/>
  <cp:lastModifiedBy>Eddie GRUBER</cp:lastModifiedBy>
  <cp:revision>5</cp:revision>
  <cp:lastPrinted>2015-04-20T07:57:00Z</cp:lastPrinted>
  <dcterms:created xsi:type="dcterms:W3CDTF">2021-09-23T07:25:00Z</dcterms:created>
  <dcterms:modified xsi:type="dcterms:W3CDTF">2021-09-24T09:40:00Z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